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1BB3A" w14:textId="2494E4E5" w:rsidR="00BD103E" w:rsidRDefault="00580847">
      <w:pPr>
        <w:pStyle w:val="Nagwek1"/>
        <w:spacing w:before="76"/>
        <w:ind w:right="140"/>
        <w:jc w:val="right"/>
      </w:pPr>
      <w:r>
        <w:t>Załącznik</w:t>
      </w:r>
      <w:r>
        <w:rPr>
          <w:spacing w:val="-1"/>
        </w:rPr>
        <w:t xml:space="preserve"> </w:t>
      </w:r>
      <w:r w:rsidR="00741198">
        <w:t>N</w:t>
      </w:r>
      <w:r>
        <w:t>r</w:t>
      </w:r>
      <w:r>
        <w:rPr>
          <w:spacing w:val="-1"/>
        </w:rPr>
        <w:t xml:space="preserve"> </w:t>
      </w:r>
      <w:r>
        <w:t>1a</w:t>
      </w:r>
      <w:r>
        <w:rPr>
          <w:spacing w:val="-1"/>
        </w:rPr>
        <w:t xml:space="preserve"> </w:t>
      </w:r>
      <w:r>
        <w:t xml:space="preserve">do </w:t>
      </w:r>
      <w:r>
        <w:rPr>
          <w:spacing w:val="-5"/>
        </w:rPr>
        <w:t>SWZ</w:t>
      </w:r>
    </w:p>
    <w:p w14:paraId="59988047" w14:textId="77777777" w:rsidR="00BD103E" w:rsidRDefault="00BD103E">
      <w:pPr>
        <w:pStyle w:val="Tekstpodstawowy"/>
        <w:ind w:left="0" w:firstLine="0"/>
        <w:jc w:val="left"/>
        <w:rPr>
          <w:b/>
        </w:rPr>
      </w:pPr>
    </w:p>
    <w:p w14:paraId="190C190B" w14:textId="77777777" w:rsidR="00741198" w:rsidRDefault="00741198" w:rsidP="00741198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ind w:left="426" w:hanging="426"/>
        <w:jc w:val="center"/>
        <w:rPr>
          <w:rFonts w:ascii="Calibri" w:hAnsi="Calibri"/>
          <w:b/>
          <w:sz w:val="24"/>
          <w:szCs w:val="24"/>
        </w:rPr>
      </w:pPr>
      <w:r w:rsidRPr="007912D9">
        <w:rPr>
          <w:rFonts w:ascii="Calibri" w:hAnsi="Calibri"/>
          <w:b/>
          <w:sz w:val="24"/>
          <w:szCs w:val="24"/>
        </w:rPr>
        <w:t>System Obiegu Dokumentów - wdrożenie systemu wykorzystującego algorytmy Al służącego do automatyzacji i optymalizacji procesów szpitalnych</w:t>
      </w:r>
    </w:p>
    <w:p w14:paraId="00297811" w14:textId="77777777" w:rsidR="00741198" w:rsidRPr="00E1153F" w:rsidRDefault="00741198" w:rsidP="00741198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ind w:left="426" w:hanging="426"/>
        <w:jc w:val="center"/>
        <w:rPr>
          <w:rFonts w:ascii="Calibri" w:hAnsi="Calibri"/>
          <w:b/>
          <w:sz w:val="24"/>
          <w:szCs w:val="24"/>
        </w:rPr>
      </w:pPr>
      <w:r w:rsidRPr="00A3483A">
        <w:rPr>
          <w:rFonts w:ascii="Calibri" w:hAnsi="Calibri"/>
          <w:b/>
          <w:caps/>
          <w:sz w:val="24"/>
          <w:szCs w:val="24"/>
        </w:rPr>
        <w:t>nr referencyjny: ZP/PN</w:t>
      </w:r>
      <w:r>
        <w:rPr>
          <w:rFonts w:ascii="Calibri" w:hAnsi="Calibri"/>
          <w:b/>
          <w:caps/>
          <w:sz w:val="24"/>
          <w:szCs w:val="24"/>
        </w:rPr>
        <w:t>/49/09/2025</w:t>
      </w:r>
    </w:p>
    <w:p w14:paraId="0DD7A704" w14:textId="77777777" w:rsidR="00741198" w:rsidRDefault="00741198" w:rsidP="00741198">
      <w:pPr>
        <w:pStyle w:val="Nagwek1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85E24C2" w14:textId="32C57F0D" w:rsidR="00BD103E" w:rsidRPr="00741198" w:rsidRDefault="00580847" w:rsidP="00741198">
      <w:pPr>
        <w:pStyle w:val="Nagwek1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41198">
        <w:rPr>
          <w:rFonts w:asciiTheme="minorHAnsi" w:hAnsiTheme="minorHAnsi" w:cstheme="minorHAnsi"/>
          <w:sz w:val="22"/>
          <w:szCs w:val="22"/>
          <w:u w:val="single"/>
        </w:rPr>
        <w:t>Regulamin</w:t>
      </w:r>
      <w:r w:rsidRPr="00741198">
        <w:rPr>
          <w:rFonts w:asciiTheme="minorHAnsi" w:hAnsiTheme="minorHAnsi" w:cstheme="minorHAnsi"/>
          <w:spacing w:val="-3"/>
          <w:sz w:val="22"/>
          <w:szCs w:val="22"/>
          <w:u w:val="single"/>
        </w:rPr>
        <w:t xml:space="preserve"> </w:t>
      </w:r>
      <w:r w:rsidRPr="00741198">
        <w:rPr>
          <w:rFonts w:asciiTheme="minorHAnsi" w:hAnsiTheme="minorHAnsi" w:cstheme="minorHAnsi"/>
          <w:spacing w:val="-2"/>
          <w:sz w:val="22"/>
          <w:szCs w:val="22"/>
          <w:u w:val="single"/>
        </w:rPr>
        <w:t>próbki</w:t>
      </w:r>
    </w:p>
    <w:p w14:paraId="172668E9" w14:textId="77777777" w:rsidR="00741198" w:rsidRDefault="00741198" w:rsidP="00741198">
      <w:pPr>
        <w:spacing w:line="276" w:lineRule="auto"/>
        <w:ind w:left="3573"/>
        <w:jc w:val="both"/>
        <w:rPr>
          <w:rFonts w:asciiTheme="minorHAnsi" w:hAnsiTheme="minorHAnsi" w:cstheme="minorHAnsi"/>
          <w:b/>
        </w:rPr>
      </w:pPr>
    </w:p>
    <w:p w14:paraId="72C57EFB" w14:textId="252F002C" w:rsidR="00BD103E" w:rsidRPr="00741198" w:rsidRDefault="00580847" w:rsidP="00741198">
      <w:pPr>
        <w:spacing w:line="276" w:lineRule="auto"/>
        <w:ind w:left="3573"/>
        <w:jc w:val="both"/>
        <w:rPr>
          <w:rFonts w:asciiTheme="minorHAnsi" w:hAnsiTheme="minorHAnsi" w:cstheme="minorHAnsi"/>
          <w:b/>
        </w:rPr>
      </w:pPr>
      <w:r w:rsidRPr="00741198">
        <w:rPr>
          <w:rFonts w:asciiTheme="minorHAnsi" w:hAnsiTheme="minorHAnsi" w:cstheme="minorHAnsi"/>
          <w:b/>
        </w:rPr>
        <w:t xml:space="preserve">Postanowienia </w:t>
      </w:r>
      <w:r w:rsidRPr="00741198">
        <w:rPr>
          <w:rFonts w:asciiTheme="minorHAnsi" w:hAnsiTheme="minorHAnsi" w:cstheme="minorHAnsi"/>
          <w:b/>
          <w:spacing w:val="-2"/>
        </w:rPr>
        <w:t>ogólne</w:t>
      </w:r>
    </w:p>
    <w:p w14:paraId="1DA554C7" w14:textId="69CECC16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424"/>
        </w:tabs>
        <w:spacing w:before="36" w:line="276" w:lineRule="auto"/>
        <w:ind w:right="142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 xml:space="preserve">Przez próbkę rozumie się system informatyczny (aplikację) oferowany przez Wykonawcę dla wykonania Systemu do Elektronicznego Obiegu Dokumentów i Automatyzacji Procesów Biznesowych (SEOD), zainstalowany i skonfigurowany, na sprzęcie komputerowym przygotowanym do prezentacji systemu informatycznego, przy czym Zamawiający rekomenduje instalację </w:t>
      </w:r>
      <w:r w:rsidR="00B82C23">
        <w:rPr>
          <w:rFonts w:asciiTheme="minorHAnsi" w:hAnsiTheme="minorHAnsi" w:cstheme="minorHAnsi"/>
        </w:rPr>
        <w:br/>
      </w:r>
      <w:r w:rsidRPr="00741198">
        <w:rPr>
          <w:rFonts w:asciiTheme="minorHAnsi" w:hAnsiTheme="minorHAnsi" w:cstheme="minorHAnsi"/>
        </w:rPr>
        <w:t>i konfigurację systemu Wykonawcy na komputerze przenośnym (laptopie, notebooku).</w:t>
      </w:r>
    </w:p>
    <w:p w14:paraId="6AB217DA" w14:textId="3D784E7F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424"/>
        </w:tabs>
        <w:spacing w:line="276" w:lineRule="auto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Wykonawca jest zobowiązany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do dostarczenia próbki do siedziby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 xml:space="preserve">Zamawiającego zgodnie </w:t>
      </w:r>
      <w:r w:rsidR="00B82C23">
        <w:rPr>
          <w:rFonts w:asciiTheme="minorHAnsi" w:hAnsiTheme="minorHAnsi" w:cstheme="minorHAnsi"/>
        </w:rPr>
        <w:br/>
      </w:r>
      <w:r w:rsidRPr="00741198">
        <w:rPr>
          <w:rFonts w:asciiTheme="minorHAnsi" w:hAnsiTheme="minorHAnsi" w:cstheme="minorHAnsi"/>
        </w:rPr>
        <w:t>z wymaganiami opisanymi w dokumentach zamówienia, przed terminem składania ofert.</w:t>
      </w:r>
    </w:p>
    <w:p w14:paraId="4D4A03ED" w14:textId="77777777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424"/>
        </w:tabs>
        <w:spacing w:line="276" w:lineRule="auto"/>
        <w:ind w:right="0" w:hanging="283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Próbka stanowi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przedmiotowy</w:t>
      </w:r>
      <w:r w:rsidRPr="00741198">
        <w:rPr>
          <w:rFonts w:asciiTheme="minorHAnsi" w:hAnsiTheme="minorHAnsi" w:cstheme="minorHAnsi"/>
          <w:spacing w:val="-4"/>
        </w:rPr>
        <w:t xml:space="preserve"> </w:t>
      </w:r>
      <w:r w:rsidRPr="00741198">
        <w:rPr>
          <w:rFonts w:asciiTheme="minorHAnsi" w:hAnsiTheme="minorHAnsi" w:cstheme="minorHAnsi"/>
        </w:rPr>
        <w:t>środek</w:t>
      </w:r>
      <w:r w:rsidRPr="00741198">
        <w:rPr>
          <w:rFonts w:asciiTheme="minorHAnsi" w:hAnsiTheme="minorHAnsi" w:cstheme="minorHAnsi"/>
          <w:spacing w:val="1"/>
        </w:rPr>
        <w:t xml:space="preserve"> </w:t>
      </w:r>
      <w:r w:rsidRPr="00741198">
        <w:rPr>
          <w:rFonts w:asciiTheme="minorHAnsi" w:hAnsiTheme="minorHAnsi" w:cstheme="minorHAnsi"/>
        </w:rPr>
        <w:t>dowodowy</w:t>
      </w:r>
      <w:r w:rsidRPr="00741198">
        <w:rPr>
          <w:rFonts w:asciiTheme="minorHAnsi" w:hAnsiTheme="minorHAnsi" w:cstheme="minorHAnsi"/>
          <w:spacing w:val="-2"/>
        </w:rPr>
        <w:t xml:space="preserve"> </w:t>
      </w:r>
      <w:r w:rsidRPr="00741198">
        <w:rPr>
          <w:rFonts w:asciiTheme="minorHAnsi" w:hAnsiTheme="minorHAnsi" w:cstheme="minorHAnsi"/>
        </w:rPr>
        <w:t>w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</w:rPr>
        <w:t>rozumieniu</w:t>
      </w:r>
      <w:r w:rsidRPr="00741198">
        <w:rPr>
          <w:rFonts w:asciiTheme="minorHAnsi" w:hAnsiTheme="minorHAnsi" w:cstheme="minorHAnsi"/>
          <w:spacing w:val="1"/>
        </w:rPr>
        <w:t xml:space="preserve"> </w:t>
      </w:r>
      <w:r w:rsidRPr="00741198">
        <w:rPr>
          <w:rFonts w:asciiTheme="minorHAnsi" w:hAnsiTheme="minorHAnsi" w:cstheme="minorHAnsi"/>
        </w:rPr>
        <w:t>art.</w:t>
      </w:r>
      <w:r w:rsidRPr="00741198">
        <w:rPr>
          <w:rFonts w:asciiTheme="minorHAnsi" w:hAnsiTheme="minorHAnsi" w:cstheme="minorHAnsi"/>
          <w:spacing w:val="1"/>
        </w:rPr>
        <w:t xml:space="preserve"> </w:t>
      </w:r>
      <w:r w:rsidRPr="00741198">
        <w:rPr>
          <w:rFonts w:asciiTheme="minorHAnsi" w:hAnsiTheme="minorHAnsi" w:cstheme="minorHAnsi"/>
        </w:rPr>
        <w:t>7</w:t>
      </w:r>
      <w:r w:rsidRPr="00741198">
        <w:rPr>
          <w:rFonts w:asciiTheme="minorHAnsi" w:hAnsiTheme="minorHAnsi" w:cstheme="minorHAnsi"/>
          <w:spacing w:val="1"/>
        </w:rPr>
        <w:t xml:space="preserve"> </w:t>
      </w:r>
      <w:r w:rsidRPr="00741198">
        <w:rPr>
          <w:rFonts w:asciiTheme="minorHAnsi" w:hAnsiTheme="minorHAnsi" w:cstheme="minorHAnsi"/>
        </w:rPr>
        <w:t>pkt</w:t>
      </w:r>
      <w:r w:rsidRPr="00741198">
        <w:rPr>
          <w:rFonts w:asciiTheme="minorHAnsi" w:hAnsiTheme="minorHAnsi" w:cstheme="minorHAnsi"/>
          <w:spacing w:val="1"/>
        </w:rPr>
        <w:t xml:space="preserve"> </w:t>
      </w:r>
      <w:r w:rsidRPr="00741198">
        <w:rPr>
          <w:rFonts w:asciiTheme="minorHAnsi" w:hAnsiTheme="minorHAnsi" w:cstheme="minorHAnsi"/>
        </w:rPr>
        <w:t>20</w:t>
      </w:r>
      <w:r w:rsidRPr="00741198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741198">
        <w:rPr>
          <w:rFonts w:asciiTheme="minorHAnsi" w:hAnsiTheme="minorHAnsi" w:cstheme="minorHAnsi"/>
          <w:spacing w:val="-4"/>
        </w:rPr>
        <w:t>Pzp</w:t>
      </w:r>
      <w:proofErr w:type="spellEnd"/>
      <w:r w:rsidRPr="00741198">
        <w:rPr>
          <w:rFonts w:asciiTheme="minorHAnsi" w:hAnsiTheme="minorHAnsi" w:cstheme="minorHAnsi"/>
          <w:spacing w:val="-4"/>
        </w:rPr>
        <w:t>.</w:t>
      </w:r>
    </w:p>
    <w:p w14:paraId="2B856CFF" w14:textId="77777777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01"/>
        </w:tabs>
        <w:spacing w:before="40" w:line="276" w:lineRule="auto"/>
        <w:ind w:left="501" w:right="0" w:hanging="360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Badanie</w:t>
      </w:r>
      <w:r w:rsidRPr="00741198">
        <w:rPr>
          <w:rFonts w:asciiTheme="minorHAnsi" w:hAnsiTheme="minorHAnsi" w:cstheme="minorHAnsi"/>
          <w:spacing w:val="-2"/>
        </w:rPr>
        <w:t xml:space="preserve"> </w:t>
      </w:r>
      <w:r w:rsidRPr="00741198">
        <w:rPr>
          <w:rFonts w:asciiTheme="minorHAnsi" w:hAnsiTheme="minorHAnsi" w:cstheme="minorHAnsi"/>
        </w:rPr>
        <w:t>próbki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dokonywane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jest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w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  <w:spacing w:val="-2"/>
        </w:rPr>
        <w:t>celu:</w:t>
      </w:r>
    </w:p>
    <w:p w14:paraId="38B33A92" w14:textId="77777777" w:rsidR="00BD103E" w:rsidRPr="00741198" w:rsidRDefault="00580847" w:rsidP="00741198">
      <w:pPr>
        <w:pStyle w:val="Akapitzlist"/>
        <w:numPr>
          <w:ilvl w:val="1"/>
          <w:numId w:val="1"/>
        </w:numPr>
        <w:tabs>
          <w:tab w:val="left" w:pos="849"/>
        </w:tabs>
        <w:spacing w:before="41" w:line="276" w:lineRule="auto"/>
        <w:ind w:right="138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potwierdzenia tzw., „gotowości</w:t>
      </w:r>
      <w:r w:rsidRPr="00741198">
        <w:rPr>
          <w:rFonts w:asciiTheme="minorHAnsi" w:hAnsiTheme="minorHAnsi" w:cstheme="minorHAnsi"/>
          <w:spacing w:val="-2"/>
        </w:rPr>
        <w:t xml:space="preserve"> </w:t>
      </w:r>
      <w:r w:rsidRPr="00741198">
        <w:rPr>
          <w:rFonts w:asciiTheme="minorHAnsi" w:hAnsiTheme="minorHAnsi" w:cstheme="minorHAnsi"/>
        </w:rPr>
        <w:t>systemu informatycznego”,</w:t>
      </w:r>
      <w:r w:rsidRPr="00741198">
        <w:rPr>
          <w:rFonts w:asciiTheme="minorHAnsi" w:hAnsiTheme="minorHAnsi" w:cstheme="minorHAnsi"/>
          <w:spacing w:val="-2"/>
        </w:rPr>
        <w:t xml:space="preserve"> </w:t>
      </w:r>
      <w:r w:rsidRPr="00741198">
        <w:rPr>
          <w:rFonts w:asciiTheme="minorHAnsi" w:hAnsiTheme="minorHAnsi" w:cstheme="minorHAnsi"/>
        </w:rPr>
        <w:t>tj. spełniania</w:t>
      </w:r>
      <w:r w:rsidRPr="00741198">
        <w:rPr>
          <w:rFonts w:asciiTheme="minorHAnsi" w:hAnsiTheme="minorHAnsi" w:cstheme="minorHAnsi"/>
          <w:spacing w:val="-2"/>
        </w:rPr>
        <w:t xml:space="preserve"> </w:t>
      </w:r>
      <w:r w:rsidRPr="00741198">
        <w:rPr>
          <w:rFonts w:asciiTheme="minorHAnsi" w:hAnsiTheme="minorHAnsi" w:cstheme="minorHAnsi"/>
        </w:rPr>
        <w:t>przez system informatyczny oferowany przez Wykonawcę dla wykonania Systemu do Elektronicznego Obiegu Dokumentów i Automatyzacji Procesów Biznesowych wymaganych przez Zamawiającego podstawowych (obligatoryjnych) funkcjonalności Systemu, które w systemie Wykonawcy na dzień składania ofert są rozwiązaniami istniejącymi i które zostały zadeklarowane przez Wykonawcę jako istniejące na dzień składania ofert w formularzu ofertowym. Brak zadeklarowania konkretnej funkcjonalności podstawowej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systemu oferowanego przez Wykonawcę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dla wykonania SEOD w formularzu ofertowym jest równoznaczne z uznaniem, że system informatyczny oferowany przez Wykonawcę nie posiada tej funkcjonalności. W przypadku, o którym mowa w zdaniu poprzednim Zamawiający odrzuci ofertę Wykonawcy bez przeprowadzenia badania próbki,</w:t>
      </w:r>
    </w:p>
    <w:p w14:paraId="4EDAB4E7" w14:textId="4B682432" w:rsidR="00BD103E" w:rsidRPr="00741198" w:rsidRDefault="00580847" w:rsidP="00741198">
      <w:pPr>
        <w:pStyle w:val="Akapitzlist"/>
        <w:numPr>
          <w:ilvl w:val="1"/>
          <w:numId w:val="1"/>
        </w:numPr>
        <w:tabs>
          <w:tab w:val="left" w:pos="849"/>
        </w:tabs>
        <w:spacing w:line="276" w:lineRule="auto"/>
        <w:ind w:right="140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potwierdzenia tzw. „gotowości systemu informatycznego”, tj. spełniania przez system informatyczny oferowany przez Wykonawcę dla wykonania Systemu do Elektronicznego Obiegu Dokumentów i Automatyzacji Procesów Biznesowych dodatkowych (nieobligatoryjnych na dzień składania ofert) funkcjonalności Systemu, które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w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</w:rPr>
        <w:t>systemie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Wykonawcy</w:t>
      </w:r>
      <w:r w:rsidRPr="00741198">
        <w:rPr>
          <w:rFonts w:asciiTheme="minorHAnsi" w:hAnsiTheme="minorHAnsi" w:cstheme="minorHAnsi"/>
          <w:spacing w:val="-6"/>
        </w:rPr>
        <w:t xml:space="preserve"> </w:t>
      </w:r>
      <w:r w:rsidRPr="00741198">
        <w:rPr>
          <w:rFonts w:asciiTheme="minorHAnsi" w:hAnsiTheme="minorHAnsi" w:cstheme="minorHAnsi"/>
        </w:rPr>
        <w:t>na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dzień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składania ofert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są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rozwiązaniami istniejącymi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i które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</w:rPr>
        <w:t>zostały</w:t>
      </w:r>
      <w:r w:rsidRPr="00741198">
        <w:rPr>
          <w:rFonts w:asciiTheme="minorHAnsi" w:hAnsiTheme="minorHAnsi" w:cstheme="minorHAnsi"/>
          <w:spacing w:val="-5"/>
        </w:rPr>
        <w:t xml:space="preserve"> </w:t>
      </w:r>
      <w:r w:rsidRPr="00741198">
        <w:rPr>
          <w:rFonts w:asciiTheme="minorHAnsi" w:hAnsiTheme="minorHAnsi" w:cstheme="minorHAnsi"/>
        </w:rPr>
        <w:t>zadeklarowane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</w:rPr>
        <w:t>przez</w:t>
      </w:r>
      <w:r w:rsidRPr="00741198">
        <w:rPr>
          <w:rFonts w:asciiTheme="minorHAnsi" w:hAnsiTheme="minorHAnsi" w:cstheme="minorHAnsi"/>
          <w:spacing w:val="-2"/>
        </w:rPr>
        <w:t xml:space="preserve"> </w:t>
      </w:r>
      <w:r w:rsidRPr="00741198">
        <w:rPr>
          <w:rFonts w:asciiTheme="minorHAnsi" w:hAnsiTheme="minorHAnsi" w:cstheme="minorHAnsi"/>
        </w:rPr>
        <w:t>Wykonawcę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</w:rPr>
        <w:t>jako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</w:rPr>
        <w:t>istniejące</w:t>
      </w:r>
      <w:r w:rsidRPr="00741198">
        <w:rPr>
          <w:rFonts w:asciiTheme="minorHAnsi" w:hAnsiTheme="minorHAnsi" w:cstheme="minorHAnsi"/>
          <w:spacing w:val="-5"/>
        </w:rPr>
        <w:t xml:space="preserve"> </w:t>
      </w:r>
      <w:r w:rsidRPr="00741198">
        <w:rPr>
          <w:rFonts w:asciiTheme="minorHAnsi" w:hAnsiTheme="minorHAnsi" w:cstheme="minorHAnsi"/>
        </w:rPr>
        <w:t>na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</w:rPr>
        <w:t>dzień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</w:rPr>
        <w:t>składania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</w:rPr>
        <w:t>ofert w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formularzu</w:t>
      </w:r>
      <w:r w:rsidRPr="00741198">
        <w:rPr>
          <w:rFonts w:asciiTheme="minorHAnsi" w:hAnsiTheme="minorHAnsi" w:cstheme="minorHAnsi"/>
          <w:spacing w:val="-14"/>
        </w:rPr>
        <w:t xml:space="preserve"> </w:t>
      </w:r>
      <w:r w:rsidRPr="00741198">
        <w:rPr>
          <w:rFonts w:asciiTheme="minorHAnsi" w:hAnsiTheme="minorHAnsi" w:cstheme="minorHAnsi"/>
        </w:rPr>
        <w:t>ofertowym.</w:t>
      </w:r>
      <w:r w:rsidRPr="00741198">
        <w:rPr>
          <w:rFonts w:asciiTheme="minorHAnsi" w:hAnsiTheme="minorHAnsi" w:cstheme="minorHAnsi"/>
          <w:spacing w:val="-10"/>
        </w:rPr>
        <w:t xml:space="preserve"> </w:t>
      </w:r>
      <w:r w:rsidRPr="00741198">
        <w:rPr>
          <w:rFonts w:asciiTheme="minorHAnsi" w:hAnsiTheme="minorHAnsi" w:cstheme="minorHAnsi"/>
        </w:rPr>
        <w:t>Brak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zadeklarowania</w:t>
      </w:r>
      <w:r w:rsidRPr="00741198">
        <w:rPr>
          <w:rFonts w:asciiTheme="minorHAnsi" w:hAnsiTheme="minorHAnsi" w:cstheme="minorHAnsi"/>
          <w:spacing w:val="-14"/>
        </w:rPr>
        <w:t xml:space="preserve"> </w:t>
      </w:r>
      <w:r w:rsidRPr="00741198">
        <w:rPr>
          <w:rFonts w:asciiTheme="minorHAnsi" w:hAnsiTheme="minorHAnsi" w:cstheme="minorHAnsi"/>
        </w:rPr>
        <w:t>konkretnej</w:t>
      </w:r>
      <w:r w:rsidRPr="00741198">
        <w:rPr>
          <w:rFonts w:asciiTheme="minorHAnsi" w:hAnsiTheme="minorHAnsi" w:cstheme="minorHAnsi"/>
          <w:spacing w:val="-14"/>
        </w:rPr>
        <w:t xml:space="preserve"> </w:t>
      </w:r>
      <w:r w:rsidRPr="00741198">
        <w:rPr>
          <w:rFonts w:asciiTheme="minorHAnsi" w:hAnsiTheme="minorHAnsi" w:cstheme="minorHAnsi"/>
        </w:rPr>
        <w:t>funkcjonalności</w:t>
      </w:r>
      <w:r w:rsidRPr="00741198">
        <w:rPr>
          <w:rFonts w:asciiTheme="minorHAnsi" w:hAnsiTheme="minorHAnsi" w:cstheme="minorHAnsi"/>
          <w:spacing w:val="-13"/>
        </w:rPr>
        <w:t xml:space="preserve"> </w:t>
      </w:r>
      <w:r w:rsidRPr="00741198">
        <w:rPr>
          <w:rFonts w:asciiTheme="minorHAnsi" w:hAnsiTheme="minorHAnsi" w:cstheme="minorHAnsi"/>
        </w:rPr>
        <w:t xml:space="preserve">dodatkowej systemu oferowanego przez Wykonawcę dla wykonania SEOD w formularzu ofertowym jest równoznaczne z przyznaniem Wykonawcy za tę funkcjonalność „0” (zero) punktów, nawet </w:t>
      </w:r>
      <w:r w:rsidR="00B82C23">
        <w:rPr>
          <w:rFonts w:asciiTheme="minorHAnsi" w:hAnsiTheme="minorHAnsi" w:cstheme="minorHAnsi"/>
        </w:rPr>
        <w:br/>
      </w:r>
      <w:r w:rsidRPr="00741198">
        <w:rPr>
          <w:rFonts w:asciiTheme="minorHAnsi" w:hAnsiTheme="minorHAnsi" w:cstheme="minorHAnsi"/>
        </w:rPr>
        <w:t>w przypadku faktycznego posiadania tej funkcjonalności przez</w:t>
      </w:r>
    </w:p>
    <w:p w14:paraId="375ACECC" w14:textId="77777777" w:rsidR="00BD103E" w:rsidRPr="00741198" w:rsidRDefault="00BD103E" w:rsidP="00741198">
      <w:pPr>
        <w:pStyle w:val="Akapitzlist"/>
        <w:spacing w:line="276" w:lineRule="auto"/>
        <w:rPr>
          <w:rFonts w:asciiTheme="minorHAnsi" w:hAnsiTheme="minorHAnsi" w:cstheme="minorHAnsi"/>
        </w:rPr>
        <w:sectPr w:rsidR="00BD103E" w:rsidRPr="00741198">
          <w:headerReference w:type="default" r:id="rId7"/>
          <w:type w:val="continuous"/>
          <w:pgSz w:w="11910" w:h="16840"/>
          <w:pgMar w:top="1320" w:right="1275" w:bottom="280" w:left="1275" w:header="708" w:footer="708" w:gutter="0"/>
          <w:cols w:space="708"/>
        </w:sectPr>
      </w:pPr>
    </w:p>
    <w:p w14:paraId="31BC2986" w14:textId="77777777" w:rsidR="00BD103E" w:rsidRPr="00741198" w:rsidRDefault="00580847" w:rsidP="00741198">
      <w:pPr>
        <w:pStyle w:val="Tekstpodstawowy"/>
        <w:spacing w:before="72" w:line="276" w:lineRule="auto"/>
        <w:ind w:left="849" w:firstLine="0"/>
        <w:jc w:val="left"/>
        <w:rPr>
          <w:rFonts w:asciiTheme="minorHAnsi" w:hAnsiTheme="minorHAnsi" w:cstheme="minorHAnsi"/>
          <w:sz w:val="22"/>
          <w:szCs w:val="22"/>
        </w:rPr>
      </w:pPr>
      <w:r w:rsidRPr="00741198">
        <w:rPr>
          <w:rFonts w:asciiTheme="minorHAnsi" w:hAnsiTheme="minorHAnsi" w:cstheme="minorHAnsi"/>
          <w:sz w:val="22"/>
          <w:szCs w:val="22"/>
        </w:rPr>
        <w:lastRenderedPageBreak/>
        <w:t>system</w:t>
      </w:r>
      <w:r w:rsidRPr="0074119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41198">
        <w:rPr>
          <w:rFonts w:asciiTheme="minorHAnsi" w:hAnsiTheme="minorHAnsi" w:cstheme="minorHAnsi"/>
          <w:sz w:val="22"/>
          <w:szCs w:val="22"/>
        </w:rPr>
        <w:t>oferowany</w:t>
      </w:r>
      <w:r w:rsidRPr="0074119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41198">
        <w:rPr>
          <w:rFonts w:asciiTheme="minorHAnsi" w:hAnsiTheme="minorHAnsi" w:cstheme="minorHAnsi"/>
          <w:sz w:val="22"/>
          <w:szCs w:val="22"/>
        </w:rPr>
        <w:t>przez</w:t>
      </w:r>
      <w:r w:rsidRPr="0074119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41198">
        <w:rPr>
          <w:rFonts w:asciiTheme="minorHAnsi" w:hAnsiTheme="minorHAnsi" w:cstheme="minorHAnsi"/>
          <w:sz w:val="22"/>
          <w:szCs w:val="22"/>
        </w:rPr>
        <w:t>Wykonawcę</w:t>
      </w:r>
      <w:r w:rsidRPr="0074119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41198">
        <w:rPr>
          <w:rFonts w:asciiTheme="minorHAnsi" w:hAnsiTheme="minorHAnsi" w:cstheme="minorHAnsi"/>
          <w:sz w:val="22"/>
          <w:szCs w:val="22"/>
        </w:rPr>
        <w:t>na</w:t>
      </w:r>
      <w:r w:rsidRPr="0074119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41198">
        <w:rPr>
          <w:rFonts w:asciiTheme="minorHAnsi" w:hAnsiTheme="minorHAnsi" w:cstheme="minorHAnsi"/>
          <w:sz w:val="22"/>
          <w:szCs w:val="22"/>
        </w:rPr>
        <w:t>dzień</w:t>
      </w:r>
      <w:r w:rsidRPr="0074119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41198">
        <w:rPr>
          <w:rFonts w:asciiTheme="minorHAnsi" w:hAnsiTheme="minorHAnsi" w:cstheme="minorHAnsi"/>
          <w:sz w:val="22"/>
          <w:szCs w:val="22"/>
        </w:rPr>
        <w:t>składania</w:t>
      </w:r>
      <w:r w:rsidRPr="0074119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41198">
        <w:rPr>
          <w:rFonts w:asciiTheme="minorHAnsi" w:hAnsiTheme="minorHAnsi" w:cstheme="minorHAnsi"/>
          <w:sz w:val="22"/>
          <w:szCs w:val="22"/>
        </w:rPr>
        <w:t>ofert,</w:t>
      </w:r>
      <w:r w:rsidRPr="0074119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41198">
        <w:rPr>
          <w:rFonts w:asciiTheme="minorHAnsi" w:hAnsiTheme="minorHAnsi" w:cstheme="minorHAnsi"/>
          <w:sz w:val="22"/>
          <w:szCs w:val="22"/>
        </w:rPr>
        <w:t>co</w:t>
      </w:r>
      <w:r w:rsidRPr="0074119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41198">
        <w:rPr>
          <w:rFonts w:asciiTheme="minorHAnsi" w:hAnsiTheme="minorHAnsi" w:cstheme="minorHAnsi"/>
          <w:sz w:val="22"/>
          <w:szCs w:val="22"/>
        </w:rPr>
        <w:t>mogłoby</w:t>
      </w:r>
      <w:r w:rsidRPr="0074119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41198">
        <w:rPr>
          <w:rFonts w:asciiTheme="minorHAnsi" w:hAnsiTheme="minorHAnsi" w:cstheme="minorHAnsi"/>
          <w:sz w:val="22"/>
          <w:szCs w:val="22"/>
        </w:rPr>
        <w:t>zostać wykazane w trakcie prezentacji próbki.</w:t>
      </w:r>
    </w:p>
    <w:p w14:paraId="1A91C31D" w14:textId="77777777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424"/>
        </w:tabs>
        <w:spacing w:line="276" w:lineRule="auto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Pozytywne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badanie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próbki,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o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którym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mowa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w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ust.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4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lit.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a.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powyżej</w:t>
      </w:r>
      <w:r w:rsidRPr="00741198">
        <w:rPr>
          <w:rFonts w:asciiTheme="minorHAnsi" w:hAnsiTheme="minorHAnsi" w:cstheme="minorHAnsi"/>
          <w:spacing w:val="64"/>
        </w:rPr>
        <w:t xml:space="preserve"> </w:t>
      </w:r>
      <w:r w:rsidRPr="00741198">
        <w:rPr>
          <w:rFonts w:asciiTheme="minorHAnsi" w:hAnsiTheme="minorHAnsi" w:cstheme="minorHAnsi"/>
        </w:rPr>
        <w:t>jest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warunkiem</w:t>
      </w:r>
      <w:r w:rsidRPr="00741198">
        <w:rPr>
          <w:rFonts w:asciiTheme="minorHAnsi" w:hAnsiTheme="minorHAnsi" w:cstheme="minorHAnsi"/>
          <w:spacing w:val="80"/>
        </w:rPr>
        <w:t xml:space="preserve"> </w:t>
      </w:r>
      <w:r w:rsidRPr="00741198">
        <w:rPr>
          <w:rFonts w:asciiTheme="minorHAnsi" w:hAnsiTheme="minorHAnsi" w:cstheme="minorHAnsi"/>
        </w:rPr>
        <w:t>przystąpienia do badania próbki, o którym mowa w ust. 4 lit. b. powyżej.</w:t>
      </w:r>
    </w:p>
    <w:p w14:paraId="64F6E34F" w14:textId="35545E42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424"/>
        </w:tabs>
        <w:spacing w:line="276" w:lineRule="auto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Badanie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próbki,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o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którym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mowa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w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ust.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4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lit.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b.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powyżej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dokonywane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jest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w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ramach kryterium oceny ofert – „Funkcjonalnoś</w:t>
      </w:r>
      <w:r w:rsidR="00B82C23">
        <w:rPr>
          <w:rFonts w:asciiTheme="minorHAnsi" w:hAnsiTheme="minorHAnsi" w:cstheme="minorHAnsi"/>
        </w:rPr>
        <w:t>ć</w:t>
      </w:r>
      <w:r w:rsidRPr="00741198">
        <w:rPr>
          <w:rFonts w:asciiTheme="minorHAnsi" w:hAnsiTheme="minorHAnsi" w:cstheme="minorHAnsi"/>
        </w:rPr>
        <w:t xml:space="preserve"> (F)”.</w:t>
      </w:r>
    </w:p>
    <w:p w14:paraId="6E7B3B3E" w14:textId="77777777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01"/>
        </w:tabs>
        <w:spacing w:line="276" w:lineRule="auto"/>
        <w:ind w:left="501" w:right="0" w:hanging="360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Zamawiający</w:t>
      </w:r>
      <w:r w:rsidRPr="00741198">
        <w:rPr>
          <w:rFonts w:asciiTheme="minorHAnsi" w:hAnsiTheme="minorHAnsi" w:cstheme="minorHAnsi"/>
          <w:spacing w:val="-6"/>
        </w:rPr>
        <w:t xml:space="preserve"> </w:t>
      </w:r>
      <w:r w:rsidRPr="00741198">
        <w:rPr>
          <w:rFonts w:asciiTheme="minorHAnsi" w:hAnsiTheme="minorHAnsi" w:cstheme="minorHAnsi"/>
        </w:rPr>
        <w:t>przystąpi do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badania</w:t>
      </w:r>
      <w:r w:rsidRPr="00741198">
        <w:rPr>
          <w:rFonts w:asciiTheme="minorHAnsi" w:hAnsiTheme="minorHAnsi" w:cstheme="minorHAnsi"/>
          <w:spacing w:val="1"/>
        </w:rPr>
        <w:t xml:space="preserve"> </w:t>
      </w:r>
      <w:r w:rsidRPr="00741198">
        <w:rPr>
          <w:rFonts w:asciiTheme="minorHAnsi" w:hAnsiTheme="minorHAnsi" w:cstheme="minorHAnsi"/>
        </w:rPr>
        <w:t>próbki, o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którym mowa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  <w:spacing w:val="-5"/>
        </w:rPr>
        <w:t>w:</w:t>
      </w:r>
    </w:p>
    <w:p w14:paraId="089CA8CC" w14:textId="754165A2" w:rsidR="00BD103E" w:rsidRPr="00741198" w:rsidRDefault="00580847" w:rsidP="00741198">
      <w:pPr>
        <w:pStyle w:val="Akapitzlist"/>
        <w:numPr>
          <w:ilvl w:val="1"/>
          <w:numId w:val="1"/>
        </w:numPr>
        <w:tabs>
          <w:tab w:val="left" w:pos="849"/>
        </w:tabs>
        <w:spacing w:before="35" w:line="276" w:lineRule="auto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ust. 4 lit. a. powyżej wyłącznie w sytuacji, gdy oferta Wykonawcy nie podlega odrzuceniu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przed</w:t>
      </w:r>
      <w:r w:rsidRPr="00741198">
        <w:rPr>
          <w:rFonts w:asciiTheme="minorHAnsi" w:hAnsiTheme="minorHAnsi" w:cstheme="minorHAnsi"/>
          <w:spacing w:val="-6"/>
        </w:rPr>
        <w:t xml:space="preserve"> </w:t>
      </w:r>
      <w:r w:rsidRPr="00741198">
        <w:rPr>
          <w:rFonts w:asciiTheme="minorHAnsi" w:hAnsiTheme="minorHAnsi" w:cstheme="minorHAnsi"/>
        </w:rPr>
        <w:t>przystąpieniem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</w:rPr>
        <w:t>do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</w:rPr>
        <w:t>badania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</w:rPr>
        <w:t>próbki,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</w:rPr>
        <w:t>w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</w:rPr>
        <w:t>szczególności</w:t>
      </w:r>
      <w:r w:rsidRPr="00741198">
        <w:rPr>
          <w:rFonts w:asciiTheme="minorHAnsi" w:hAnsiTheme="minorHAnsi" w:cstheme="minorHAnsi"/>
          <w:spacing w:val="-5"/>
        </w:rPr>
        <w:t xml:space="preserve"> </w:t>
      </w:r>
      <w:r w:rsidRPr="00741198">
        <w:rPr>
          <w:rFonts w:asciiTheme="minorHAnsi" w:hAnsiTheme="minorHAnsi" w:cstheme="minorHAnsi"/>
        </w:rPr>
        <w:t>na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</w:rPr>
        <w:t>podstawie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</w:rPr>
        <w:t xml:space="preserve">art. 226 ust. 1 pkt 1, pkt 3 </w:t>
      </w:r>
      <w:r w:rsidR="00B82C23">
        <w:rPr>
          <w:rFonts w:asciiTheme="minorHAnsi" w:hAnsiTheme="minorHAnsi" w:cstheme="minorHAnsi"/>
        </w:rPr>
        <w:br/>
      </w:r>
      <w:r w:rsidRPr="00741198">
        <w:rPr>
          <w:rFonts w:asciiTheme="minorHAnsi" w:hAnsiTheme="minorHAnsi" w:cstheme="minorHAnsi"/>
        </w:rPr>
        <w:t xml:space="preserve">– pkt 8, pkt 10 – 12 </w:t>
      </w:r>
      <w:proofErr w:type="spellStart"/>
      <w:r w:rsidRPr="00741198">
        <w:rPr>
          <w:rFonts w:asciiTheme="minorHAnsi" w:hAnsiTheme="minorHAnsi" w:cstheme="minorHAnsi"/>
        </w:rPr>
        <w:t>Pzp</w:t>
      </w:r>
      <w:proofErr w:type="spellEnd"/>
      <w:r w:rsidRPr="00741198">
        <w:rPr>
          <w:rFonts w:asciiTheme="minorHAnsi" w:hAnsiTheme="minorHAnsi" w:cstheme="minorHAnsi"/>
        </w:rPr>
        <w:t>,</w:t>
      </w:r>
    </w:p>
    <w:p w14:paraId="7D04438B" w14:textId="77777777" w:rsidR="00BD103E" w:rsidRPr="00741198" w:rsidRDefault="00580847" w:rsidP="00741198">
      <w:pPr>
        <w:pStyle w:val="Akapitzlist"/>
        <w:numPr>
          <w:ilvl w:val="1"/>
          <w:numId w:val="1"/>
        </w:numPr>
        <w:tabs>
          <w:tab w:val="left" w:pos="849"/>
        </w:tabs>
        <w:spacing w:before="1" w:line="276" w:lineRule="auto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ust. 4 lit. b. powyżej wyłącznie w sytuacji, gdy oferta Wykonawcy nie podlega odrzuceniu zgodnie z ust. 27 lit. a poniżej.</w:t>
      </w:r>
    </w:p>
    <w:p w14:paraId="27A0167F" w14:textId="77777777" w:rsidR="00BD103E" w:rsidRPr="00741198" w:rsidRDefault="00BD103E" w:rsidP="00741198">
      <w:pPr>
        <w:pStyle w:val="Tekstpodstawowy"/>
        <w:spacing w:before="46" w:line="276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438BC84C" w14:textId="77777777" w:rsidR="00BD103E" w:rsidRPr="00741198" w:rsidRDefault="00580847" w:rsidP="00741198">
      <w:pPr>
        <w:pStyle w:val="Nagwek1"/>
        <w:spacing w:before="1" w:line="276" w:lineRule="auto"/>
        <w:ind w:left="1"/>
        <w:rPr>
          <w:rFonts w:asciiTheme="minorHAnsi" w:hAnsiTheme="minorHAnsi" w:cstheme="minorHAnsi"/>
          <w:sz w:val="22"/>
          <w:szCs w:val="22"/>
        </w:rPr>
      </w:pPr>
      <w:r w:rsidRPr="00741198">
        <w:rPr>
          <w:rFonts w:asciiTheme="minorHAnsi" w:hAnsiTheme="minorHAnsi" w:cstheme="minorHAnsi"/>
          <w:sz w:val="22"/>
          <w:szCs w:val="22"/>
        </w:rPr>
        <w:t xml:space="preserve">Postanowienia </w:t>
      </w:r>
      <w:r w:rsidRPr="00741198">
        <w:rPr>
          <w:rFonts w:asciiTheme="minorHAnsi" w:hAnsiTheme="minorHAnsi" w:cstheme="minorHAnsi"/>
          <w:spacing w:val="-2"/>
          <w:sz w:val="22"/>
          <w:szCs w:val="22"/>
        </w:rPr>
        <w:t>szczegółowe</w:t>
      </w:r>
    </w:p>
    <w:p w14:paraId="019E44B8" w14:textId="77777777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01"/>
        </w:tabs>
        <w:spacing w:line="276" w:lineRule="auto"/>
        <w:ind w:left="501" w:right="137" w:hanging="360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Badania próbki dokonują członkowie Komisji przetargowej. Skład osobowy Komisji przetargowej niezbędny do prawidłowego przeprowadzenia czynności badania próbki określa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Regulamin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prac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Komisji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przetargowej.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Dopuszcza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się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udział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w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badaniu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próbki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także osób posiadających wiadomości specjalne dot. przedmiotu próbki, w szczególności biegłych w specjalności systemów informatycznych.</w:t>
      </w:r>
    </w:p>
    <w:p w14:paraId="2FBEEB69" w14:textId="77777777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01"/>
        </w:tabs>
        <w:spacing w:line="276" w:lineRule="auto"/>
        <w:ind w:left="501" w:right="0" w:hanging="360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Badanie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</w:rPr>
        <w:t>próbki będzie odbywać</w:t>
      </w:r>
      <w:r w:rsidRPr="00741198">
        <w:rPr>
          <w:rFonts w:asciiTheme="minorHAnsi" w:hAnsiTheme="minorHAnsi" w:cstheme="minorHAnsi"/>
          <w:spacing w:val="-4"/>
        </w:rPr>
        <w:t xml:space="preserve"> </w:t>
      </w:r>
      <w:r w:rsidRPr="00741198">
        <w:rPr>
          <w:rFonts w:asciiTheme="minorHAnsi" w:hAnsiTheme="minorHAnsi" w:cstheme="minorHAnsi"/>
        </w:rPr>
        <w:t>się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przez jej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 xml:space="preserve">prezentację przez </w:t>
      </w:r>
      <w:r w:rsidRPr="00741198">
        <w:rPr>
          <w:rFonts w:asciiTheme="minorHAnsi" w:hAnsiTheme="minorHAnsi" w:cstheme="minorHAnsi"/>
          <w:spacing w:val="-2"/>
        </w:rPr>
        <w:t>Wykonawcę.</w:t>
      </w:r>
    </w:p>
    <w:p w14:paraId="4A59E733" w14:textId="77777777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01"/>
        </w:tabs>
        <w:spacing w:before="41" w:line="276" w:lineRule="auto"/>
        <w:ind w:left="501" w:right="141" w:hanging="360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Prezentacji próbki dokonuje się wyłącznie na sprzęcie komputerowym, na którym próbka została</w:t>
      </w:r>
      <w:r w:rsidRPr="00741198">
        <w:rPr>
          <w:rFonts w:asciiTheme="minorHAnsi" w:hAnsiTheme="minorHAnsi" w:cstheme="minorHAnsi"/>
          <w:spacing w:val="-4"/>
        </w:rPr>
        <w:t xml:space="preserve"> </w:t>
      </w:r>
      <w:r w:rsidRPr="00741198">
        <w:rPr>
          <w:rFonts w:asciiTheme="minorHAnsi" w:hAnsiTheme="minorHAnsi" w:cstheme="minorHAnsi"/>
        </w:rPr>
        <w:t>przekazana,</w:t>
      </w:r>
      <w:r w:rsidRPr="00741198">
        <w:rPr>
          <w:rFonts w:asciiTheme="minorHAnsi" w:hAnsiTheme="minorHAnsi" w:cstheme="minorHAnsi"/>
          <w:spacing w:val="-7"/>
        </w:rPr>
        <w:t xml:space="preserve"> </w:t>
      </w:r>
      <w:r w:rsidRPr="00741198">
        <w:rPr>
          <w:rFonts w:asciiTheme="minorHAnsi" w:hAnsiTheme="minorHAnsi" w:cstheme="minorHAnsi"/>
        </w:rPr>
        <w:t>z</w:t>
      </w:r>
      <w:r w:rsidRPr="00741198">
        <w:rPr>
          <w:rFonts w:asciiTheme="minorHAnsi" w:hAnsiTheme="minorHAnsi" w:cstheme="minorHAnsi"/>
          <w:spacing w:val="-4"/>
        </w:rPr>
        <w:t xml:space="preserve"> </w:t>
      </w:r>
      <w:r w:rsidRPr="00741198">
        <w:rPr>
          <w:rFonts w:asciiTheme="minorHAnsi" w:hAnsiTheme="minorHAnsi" w:cstheme="minorHAnsi"/>
        </w:rPr>
        <w:t>zastrzeżeniem,</w:t>
      </w:r>
      <w:r w:rsidRPr="00741198">
        <w:rPr>
          <w:rFonts w:asciiTheme="minorHAnsi" w:hAnsiTheme="minorHAnsi" w:cstheme="minorHAnsi"/>
          <w:spacing w:val="-4"/>
        </w:rPr>
        <w:t xml:space="preserve"> </w:t>
      </w:r>
      <w:r w:rsidRPr="00741198">
        <w:rPr>
          <w:rFonts w:asciiTheme="minorHAnsi" w:hAnsiTheme="minorHAnsi" w:cstheme="minorHAnsi"/>
        </w:rPr>
        <w:t>że</w:t>
      </w:r>
      <w:r w:rsidRPr="00741198">
        <w:rPr>
          <w:rFonts w:asciiTheme="minorHAnsi" w:hAnsiTheme="minorHAnsi" w:cstheme="minorHAnsi"/>
          <w:spacing w:val="-8"/>
        </w:rPr>
        <w:t xml:space="preserve"> </w:t>
      </w:r>
      <w:r w:rsidRPr="00741198">
        <w:rPr>
          <w:rFonts w:asciiTheme="minorHAnsi" w:hAnsiTheme="minorHAnsi" w:cstheme="minorHAnsi"/>
        </w:rPr>
        <w:t>próbka</w:t>
      </w:r>
      <w:r w:rsidRPr="00741198">
        <w:rPr>
          <w:rFonts w:asciiTheme="minorHAnsi" w:hAnsiTheme="minorHAnsi" w:cstheme="minorHAnsi"/>
          <w:spacing w:val="-7"/>
        </w:rPr>
        <w:t xml:space="preserve"> </w:t>
      </w:r>
      <w:r w:rsidRPr="00741198">
        <w:rPr>
          <w:rFonts w:asciiTheme="minorHAnsi" w:hAnsiTheme="minorHAnsi" w:cstheme="minorHAnsi"/>
        </w:rPr>
        <w:t>obejmuje</w:t>
      </w:r>
      <w:r w:rsidRPr="00741198">
        <w:rPr>
          <w:rFonts w:asciiTheme="minorHAnsi" w:hAnsiTheme="minorHAnsi" w:cstheme="minorHAnsi"/>
          <w:spacing w:val="-4"/>
        </w:rPr>
        <w:t xml:space="preserve"> </w:t>
      </w:r>
      <w:r w:rsidRPr="00741198">
        <w:rPr>
          <w:rFonts w:asciiTheme="minorHAnsi" w:hAnsiTheme="minorHAnsi" w:cstheme="minorHAnsi"/>
        </w:rPr>
        <w:t>przygotowane</w:t>
      </w:r>
      <w:r w:rsidRPr="00741198">
        <w:rPr>
          <w:rFonts w:asciiTheme="minorHAnsi" w:hAnsiTheme="minorHAnsi" w:cstheme="minorHAnsi"/>
          <w:spacing w:val="-7"/>
        </w:rPr>
        <w:t xml:space="preserve"> </w:t>
      </w:r>
      <w:r w:rsidRPr="00741198">
        <w:rPr>
          <w:rFonts w:asciiTheme="minorHAnsi" w:hAnsiTheme="minorHAnsi" w:cstheme="minorHAnsi"/>
        </w:rPr>
        <w:t>przez</w:t>
      </w:r>
      <w:r w:rsidRPr="00741198">
        <w:rPr>
          <w:rFonts w:asciiTheme="minorHAnsi" w:hAnsiTheme="minorHAnsi" w:cstheme="minorHAnsi"/>
          <w:spacing w:val="-4"/>
        </w:rPr>
        <w:t xml:space="preserve"> </w:t>
      </w:r>
      <w:r w:rsidRPr="00741198">
        <w:rPr>
          <w:rFonts w:asciiTheme="minorHAnsi" w:hAnsiTheme="minorHAnsi" w:cstheme="minorHAnsi"/>
        </w:rPr>
        <w:t>Wykonawcę oprogramowanie i dane demonstracyjne (testowe), w pełni skonfigurowane i gotowe do praktycznej prezentacji (przetworzenia).</w:t>
      </w:r>
    </w:p>
    <w:p w14:paraId="76075C83" w14:textId="77777777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01"/>
        </w:tabs>
        <w:spacing w:line="276" w:lineRule="auto"/>
        <w:ind w:left="501" w:right="139" w:hanging="360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Próbka musi zostać przygotowana z użyciem wersji systemu oferowanego przez Wykonawcę dla wykonania SEOD. W szczególności nie jest dopuszczalna prezentacja poglądowa z użyciem oprogramowania prezentacyjnego np. Microsoft Power Point.</w:t>
      </w:r>
    </w:p>
    <w:p w14:paraId="137512F7" w14:textId="77777777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01"/>
        </w:tabs>
        <w:spacing w:before="1" w:line="276" w:lineRule="auto"/>
        <w:ind w:left="501" w:hanging="360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W zależności od ilości Wykonawców, których próbki będą podlegać badaniu, badanie próbek może odbyć się w jednym lub w kilku kolejnych dniach.</w:t>
      </w:r>
    </w:p>
    <w:p w14:paraId="0D654D7F" w14:textId="18810EEE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01"/>
        </w:tabs>
        <w:spacing w:before="1" w:line="276" w:lineRule="auto"/>
        <w:ind w:left="501" w:right="139" w:hanging="360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 xml:space="preserve">Kolejność prezentacji próbek będzie uzależniona od kolejności złożenia ofert przez Wykonawców, tj. zgodnie z zasadą „pierwsza oferta – pierwsza prezentacja”, z zastrzeżeniem, że dla określenia kolejności wpływu ofert przyjmuje się wpływ ofert na formularzu ofertowym w wersji elektronicznej, z wykorzystaniem platformy wskazanej przez Zamawiającego do komunikacji </w:t>
      </w:r>
      <w:r w:rsidR="00B82C23">
        <w:rPr>
          <w:rFonts w:asciiTheme="minorHAnsi" w:hAnsiTheme="minorHAnsi" w:cstheme="minorHAnsi"/>
        </w:rPr>
        <w:br/>
      </w:r>
      <w:r w:rsidRPr="00741198">
        <w:rPr>
          <w:rFonts w:asciiTheme="minorHAnsi" w:hAnsiTheme="minorHAnsi" w:cstheme="minorHAnsi"/>
        </w:rPr>
        <w:t xml:space="preserve">w dokumentach zamówienia. Kolejność wpływu próbek do siedziby Zamawiającego nie ma znaczenia dla ustalenia kolejności badania </w:t>
      </w:r>
      <w:r w:rsidRPr="00741198">
        <w:rPr>
          <w:rFonts w:asciiTheme="minorHAnsi" w:hAnsiTheme="minorHAnsi" w:cstheme="minorHAnsi"/>
          <w:spacing w:val="-2"/>
        </w:rPr>
        <w:t>próbek.</w:t>
      </w:r>
    </w:p>
    <w:p w14:paraId="025ACAB8" w14:textId="2EC2E029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01"/>
        </w:tabs>
        <w:spacing w:line="276" w:lineRule="auto"/>
        <w:ind w:left="501" w:right="142" w:hanging="360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 xml:space="preserve">Zamawiający zaprosi Wykonawców do prezentacji próbek, określając dokładny dzień i godzinę prezentacji próbki przez danego Wykonawcę. Zaproszenie do prezentacji próbki zostanie przekazane Wykonawcy z wyprzedzeniem co najmniej </w:t>
      </w:r>
      <w:r w:rsidR="00AE27BC">
        <w:rPr>
          <w:rFonts w:asciiTheme="minorHAnsi" w:hAnsiTheme="minorHAnsi" w:cstheme="minorHAnsi"/>
        </w:rPr>
        <w:t>2</w:t>
      </w:r>
      <w:r w:rsidRPr="00741198">
        <w:rPr>
          <w:rFonts w:asciiTheme="minorHAnsi" w:hAnsiTheme="minorHAnsi" w:cstheme="minorHAnsi"/>
        </w:rPr>
        <w:t xml:space="preserve"> dni roboczych.</w:t>
      </w:r>
    </w:p>
    <w:p w14:paraId="701FB68E" w14:textId="2A2670F1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01"/>
        </w:tabs>
        <w:spacing w:line="276" w:lineRule="auto"/>
        <w:ind w:left="501" w:right="139" w:hanging="360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Prezentacja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próbki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może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zostać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dokonana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wyłącznie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przez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osobę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posiadającą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upoważnienie Wykonawcy do przeprowadzenia prezentacji u Zamawiającego. Upoważnienie może wynikać</w:t>
      </w:r>
      <w:r w:rsidRPr="00741198">
        <w:rPr>
          <w:rFonts w:asciiTheme="minorHAnsi" w:hAnsiTheme="minorHAnsi" w:cstheme="minorHAnsi"/>
          <w:spacing w:val="33"/>
        </w:rPr>
        <w:t xml:space="preserve"> </w:t>
      </w:r>
      <w:r w:rsidR="00B82C23">
        <w:rPr>
          <w:rFonts w:asciiTheme="minorHAnsi" w:hAnsiTheme="minorHAnsi" w:cstheme="minorHAnsi"/>
          <w:spacing w:val="33"/>
        </w:rPr>
        <w:br/>
      </w:r>
      <w:r w:rsidRPr="00741198">
        <w:rPr>
          <w:rFonts w:asciiTheme="minorHAnsi" w:hAnsiTheme="minorHAnsi" w:cstheme="minorHAnsi"/>
        </w:rPr>
        <w:t>z</w:t>
      </w:r>
      <w:r w:rsidRPr="00741198">
        <w:rPr>
          <w:rFonts w:asciiTheme="minorHAnsi" w:hAnsiTheme="minorHAnsi" w:cstheme="minorHAnsi"/>
          <w:spacing w:val="34"/>
        </w:rPr>
        <w:t xml:space="preserve"> </w:t>
      </w:r>
      <w:r w:rsidRPr="00741198">
        <w:rPr>
          <w:rFonts w:asciiTheme="minorHAnsi" w:hAnsiTheme="minorHAnsi" w:cstheme="minorHAnsi"/>
        </w:rPr>
        <w:t>dokumentów</w:t>
      </w:r>
      <w:r w:rsidRPr="00741198">
        <w:rPr>
          <w:rFonts w:asciiTheme="minorHAnsi" w:hAnsiTheme="minorHAnsi" w:cstheme="minorHAnsi"/>
          <w:spacing w:val="34"/>
        </w:rPr>
        <w:t xml:space="preserve"> </w:t>
      </w:r>
      <w:r w:rsidRPr="00741198">
        <w:rPr>
          <w:rFonts w:asciiTheme="minorHAnsi" w:hAnsiTheme="minorHAnsi" w:cstheme="minorHAnsi"/>
        </w:rPr>
        <w:t>złożonych</w:t>
      </w:r>
      <w:r w:rsidRPr="00741198">
        <w:rPr>
          <w:rFonts w:asciiTheme="minorHAnsi" w:hAnsiTheme="minorHAnsi" w:cstheme="minorHAnsi"/>
          <w:spacing w:val="35"/>
        </w:rPr>
        <w:t xml:space="preserve"> </w:t>
      </w:r>
      <w:r w:rsidRPr="00741198">
        <w:rPr>
          <w:rFonts w:asciiTheme="minorHAnsi" w:hAnsiTheme="minorHAnsi" w:cstheme="minorHAnsi"/>
        </w:rPr>
        <w:t>w</w:t>
      </w:r>
      <w:r w:rsidRPr="00741198">
        <w:rPr>
          <w:rFonts w:asciiTheme="minorHAnsi" w:hAnsiTheme="minorHAnsi" w:cstheme="minorHAnsi"/>
          <w:spacing w:val="30"/>
        </w:rPr>
        <w:t xml:space="preserve"> </w:t>
      </w:r>
      <w:r w:rsidRPr="00741198">
        <w:rPr>
          <w:rFonts w:asciiTheme="minorHAnsi" w:hAnsiTheme="minorHAnsi" w:cstheme="minorHAnsi"/>
        </w:rPr>
        <w:t>ofercie</w:t>
      </w:r>
      <w:r w:rsidRPr="00741198">
        <w:rPr>
          <w:rFonts w:asciiTheme="minorHAnsi" w:hAnsiTheme="minorHAnsi" w:cstheme="minorHAnsi"/>
          <w:spacing w:val="33"/>
        </w:rPr>
        <w:t xml:space="preserve"> </w:t>
      </w:r>
      <w:r w:rsidRPr="00741198">
        <w:rPr>
          <w:rFonts w:asciiTheme="minorHAnsi" w:hAnsiTheme="minorHAnsi" w:cstheme="minorHAnsi"/>
        </w:rPr>
        <w:t>lub</w:t>
      </w:r>
      <w:r w:rsidRPr="00741198">
        <w:rPr>
          <w:rFonts w:asciiTheme="minorHAnsi" w:hAnsiTheme="minorHAnsi" w:cstheme="minorHAnsi"/>
          <w:spacing w:val="33"/>
        </w:rPr>
        <w:t xml:space="preserve"> </w:t>
      </w:r>
      <w:r w:rsidRPr="00741198">
        <w:rPr>
          <w:rFonts w:asciiTheme="minorHAnsi" w:hAnsiTheme="minorHAnsi" w:cstheme="minorHAnsi"/>
        </w:rPr>
        <w:t>może</w:t>
      </w:r>
      <w:r w:rsidRPr="00741198">
        <w:rPr>
          <w:rFonts w:asciiTheme="minorHAnsi" w:hAnsiTheme="minorHAnsi" w:cstheme="minorHAnsi"/>
          <w:spacing w:val="33"/>
        </w:rPr>
        <w:t xml:space="preserve"> </w:t>
      </w:r>
      <w:r w:rsidRPr="00741198">
        <w:rPr>
          <w:rFonts w:asciiTheme="minorHAnsi" w:hAnsiTheme="minorHAnsi" w:cstheme="minorHAnsi"/>
        </w:rPr>
        <w:t>być</w:t>
      </w:r>
      <w:r w:rsidRPr="00741198">
        <w:rPr>
          <w:rFonts w:asciiTheme="minorHAnsi" w:hAnsiTheme="minorHAnsi" w:cstheme="minorHAnsi"/>
          <w:spacing w:val="34"/>
        </w:rPr>
        <w:t xml:space="preserve"> </w:t>
      </w:r>
      <w:r w:rsidRPr="00741198">
        <w:rPr>
          <w:rFonts w:asciiTheme="minorHAnsi" w:hAnsiTheme="minorHAnsi" w:cstheme="minorHAnsi"/>
        </w:rPr>
        <w:t>doręczone</w:t>
      </w:r>
      <w:r w:rsidRPr="00741198">
        <w:rPr>
          <w:rFonts w:asciiTheme="minorHAnsi" w:hAnsiTheme="minorHAnsi" w:cstheme="minorHAnsi"/>
          <w:spacing w:val="35"/>
        </w:rPr>
        <w:t xml:space="preserve"> </w:t>
      </w:r>
      <w:r w:rsidRPr="00741198">
        <w:rPr>
          <w:rFonts w:asciiTheme="minorHAnsi" w:hAnsiTheme="minorHAnsi" w:cstheme="minorHAnsi"/>
        </w:rPr>
        <w:t>Zamawiającemu</w:t>
      </w:r>
    </w:p>
    <w:p w14:paraId="0BAB4AE5" w14:textId="77777777" w:rsidR="00BD103E" w:rsidRPr="00741198" w:rsidRDefault="00BD103E" w:rsidP="00741198">
      <w:pPr>
        <w:pStyle w:val="Akapitzlist"/>
        <w:spacing w:line="276" w:lineRule="auto"/>
        <w:rPr>
          <w:rFonts w:asciiTheme="minorHAnsi" w:hAnsiTheme="minorHAnsi" w:cstheme="minorHAnsi"/>
        </w:rPr>
        <w:sectPr w:rsidR="00BD103E" w:rsidRPr="00741198">
          <w:pgSz w:w="11910" w:h="16840"/>
          <w:pgMar w:top="1320" w:right="1275" w:bottom="280" w:left="1275" w:header="708" w:footer="708" w:gutter="0"/>
          <w:cols w:space="708"/>
        </w:sectPr>
      </w:pPr>
    </w:p>
    <w:p w14:paraId="4564ED8F" w14:textId="77777777" w:rsidR="00BD103E" w:rsidRPr="00741198" w:rsidRDefault="00580847" w:rsidP="00741198">
      <w:pPr>
        <w:pStyle w:val="Tekstpodstawowy"/>
        <w:spacing w:before="72" w:line="276" w:lineRule="auto"/>
        <w:ind w:right="141" w:firstLine="0"/>
        <w:rPr>
          <w:rFonts w:asciiTheme="minorHAnsi" w:hAnsiTheme="minorHAnsi" w:cstheme="minorHAnsi"/>
          <w:sz w:val="22"/>
          <w:szCs w:val="22"/>
        </w:rPr>
      </w:pPr>
      <w:r w:rsidRPr="00741198">
        <w:rPr>
          <w:rFonts w:asciiTheme="minorHAnsi" w:hAnsiTheme="minorHAnsi" w:cstheme="minorHAnsi"/>
          <w:sz w:val="22"/>
          <w:szCs w:val="22"/>
        </w:rPr>
        <w:lastRenderedPageBreak/>
        <w:t>przed rozpoczęciem prezentacji (oryginał lub kopia poświadczona za zgodność z oryginałem przez notariusza).</w:t>
      </w:r>
    </w:p>
    <w:p w14:paraId="4BFA73E5" w14:textId="77777777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01"/>
        </w:tabs>
        <w:spacing w:line="276" w:lineRule="auto"/>
        <w:ind w:left="501" w:right="138" w:hanging="360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Badanie próbek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będzie się odbywać</w:t>
      </w:r>
      <w:r w:rsidRPr="00741198">
        <w:rPr>
          <w:rFonts w:asciiTheme="minorHAnsi" w:hAnsiTheme="minorHAnsi" w:cstheme="minorHAnsi"/>
          <w:spacing w:val="-2"/>
        </w:rPr>
        <w:t xml:space="preserve"> </w:t>
      </w:r>
      <w:r w:rsidRPr="00741198">
        <w:rPr>
          <w:rFonts w:asciiTheme="minorHAnsi" w:hAnsiTheme="minorHAnsi" w:cstheme="minorHAnsi"/>
        </w:rPr>
        <w:t>w siedzibie Zamawiającego. Zamawiający</w:t>
      </w:r>
      <w:r w:rsidRPr="00741198">
        <w:rPr>
          <w:rFonts w:asciiTheme="minorHAnsi" w:hAnsiTheme="minorHAnsi" w:cstheme="minorHAnsi"/>
          <w:spacing w:val="-6"/>
        </w:rPr>
        <w:t xml:space="preserve"> </w:t>
      </w:r>
      <w:r w:rsidRPr="00741198">
        <w:rPr>
          <w:rFonts w:asciiTheme="minorHAnsi" w:hAnsiTheme="minorHAnsi" w:cstheme="minorHAnsi"/>
        </w:rPr>
        <w:t>przygotuje na potrzeby prezentacji odpowiednie pomieszczenie oraz zapewni zasilanie i rzutnik multimedialny do przeprowadzenia prezentacji. Zamawiający udostępni Wykonawcy pomieszczenie, w którym będzie prowadzona prezentacja oraz sprzęt komputerowy z próbką Wykonawcy złożoną przez Wykonawcę wraz z ofertą, w celu przygotowania się przez Wykonawcę do prezentacji i uruchomienia próbki na 30 minut przed planowaną godziną prezentacji.</w:t>
      </w:r>
    </w:p>
    <w:p w14:paraId="623CF613" w14:textId="1FC79509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01"/>
        </w:tabs>
        <w:spacing w:line="276" w:lineRule="auto"/>
        <w:ind w:left="501" w:right="137" w:hanging="360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Czas przeznaczony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 xml:space="preserve">na prezentację wynosi 240 minut. Jest to łączny czas na prezentację </w:t>
      </w:r>
      <w:r w:rsidR="00B82C23">
        <w:rPr>
          <w:rFonts w:asciiTheme="minorHAnsi" w:hAnsiTheme="minorHAnsi" w:cstheme="minorHAnsi"/>
        </w:rPr>
        <w:br/>
      </w:r>
      <w:r w:rsidRPr="00741198">
        <w:rPr>
          <w:rFonts w:asciiTheme="minorHAnsi" w:hAnsiTheme="minorHAnsi" w:cstheme="minorHAnsi"/>
        </w:rPr>
        <w:t>w zakresie</w:t>
      </w:r>
      <w:r w:rsidRPr="00741198">
        <w:rPr>
          <w:rFonts w:asciiTheme="minorHAnsi" w:hAnsiTheme="minorHAnsi" w:cstheme="minorHAnsi"/>
          <w:spacing w:val="-7"/>
        </w:rPr>
        <w:t xml:space="preserve"> </w:t>
      </w:r>
      <w:r w:rsidRPr="00741198">
        <w:rPr>
          <w:rFonts w:asciiTheme="minorHAnsi" w:hAnsiTheme="minorHAnsi" w:cstheme="minorHAnsi"/>
        </w:rPr>
        <w:t>opisanym</w:t>
      </w:r>
      <w:r w:rsidRPr="00741198">
        <w:rPr>
          <w:rFonts w:asciiTheme="minorHAnsi" w:hAnsiTheme="minorHAnsi" w:cstheme="minorHAnsi"/>
          <w:spacing w:val="-9"/>
        </w:rPr>
        <w:t xml:space="preserve"> </w:t>
      </w:r>
      <w:r w:rsidRPr="00741198">
        <w:rPr>
          <w:rFonts w:asciiTheme="minorHAnsi" w:hAnsiTheme="minorHAnsi" w:cstheme="minorHAnsi"/>
        </w:rPr>
        <w:t>w</w:t>
      </w:r>
      <w:r w:rsidRPr="00741198">
        <w:rPr>
          <w:rFonts w:asciiTheme="minorHAnsi" w:hAnsiTheme="minorHAnsi" w:cstheme="minorHAnsi"/>
          <w:spacing w:val="-7"/>
        </w:rPr>
        <w:t xml:space="preserve"> </w:t>
      </w:r>
      <w:r w:rsidRPr="00741198">
        <w:rPr>
          <w:rFonts w:asciiTheme="minorHAnsi" w:hAnsiTheme="minorHAnsi" w:cstheme="minorHAnsi"/>
        </w:rPr>
        <w:t>lit.</w:t>
      </w:r>
      <w:r w:rsidRPr="00741198">
        <w:rPr>
          <w:rFonts w:asciiTheme="minorHAnsi" w:hAnsiTheme="minorHAnsi" w:cstheme="minorHAnsi"/>
          <w:spacing w:val="-6"/>
        </w:rPr>
        <w:t xml:space="preserve"> </w:t>
      </w:r>
      <w:r w:rsidRPr="00741198">
        <w:rPr>
          <w:rFonts w:asciiTheme="minorHAnsi" w:hAnsiTheme="minorHAnsi" w:cstheme="minorHAnsi"/>
        </w:rPr>
        <w:t>a</w:t>
      </w:r>
      <w:r w:rsidRPr="00741198">
        <w:rPr>
          <w:rFonts w:asciiTheme="minorHAnsi" w:hAnsiTheme="minorHAnsi" w:cstheme="minorHAnsi"/>
          <w:spacing w:val="-9"/>
        </w:rPr>
        <w:t xml:space="preserve"> </w:t>
      </w:r>
      <w:r w:rsidRPr="00741198">
        <w:rPr>
          <w:rFonts w:asciiTheme="minorHAnsi" w:hAnsiTheme="minorHAnsi" w:cstheme="minorHAnsi"/>
        </w:rPr>
        <w:t>i</w:t>
      </w:r>
      <w:r w:rsidRPr="00741198">
        <w:rPr>
          <w:rFonts w:asciiTheme="minorHAnsi" w:hAnsiTheme="minorHAnsi" w:cstheme="minorHAnsi"/>
          <w:spacing w:val="-9"/>
        </w:rPr>
        <w:t xml:space="preserve"> </w:t>
      </w:r>
      <w:r w:rsidRPr="00741198">
        <w:rPr>
          <w:rFonts w:asciiTheme="minorHAnsi" w:hAnsiTheme="minorHAnsi" w:cstheme="minorHAnsi"/>
        </w:rPr>
        <w:t>b</w:t>
      </w:r>
      <w:r w:rsidRPr="00741198">
        <w:rPr>
          <w:rFonts w:asciiTheme="minorHAnsi" w:hAnsiTheme="minorHAnsi" w:cstheme="minorHAnsi"/>
          <w:spacing w:val="-9"/>
        </w:rPr>
        <w:t xml:space="preserve"> </w:t>
      </w:r>
      <w:r w:rsidRPr="00741198">
        <w:rPr>
          <w:rFonts w:asciiTheme="minorHAnsi" w:hAnsiTheme="minorHAnsi" w:cstheme="minorHAnsi"/>
        </w:rPr>
        <w:t>ust.</w:t>
      </w:r>
      <w:r w:rsidRPr="00741198">
        <w:rPr>
          <w:rFonts w:asciiTheme="minorHAnsi" w:hAnsiTheme="minorHAnsi" w:cstheme="minorHAnsi"/>
          <w:spacing w:val="-6"/>
        </w:rPr>
        <w:t xml:space="preserve"> </w:t>
      </w:r>
      <w:r w:rsidRPr="00741198">
        <w:rPr>
          <w:rFonts w:asciiTheme="minorHAnsi" w:hAnsiTheme="minorHAnsi" w:cstheme="minorHAnsi"/>
        </w:rPr>
        <w:t>4.</w:t>
      </w:r>
      <w:r w:rsidRPr="00741198">
        <w:rPr>
          <w:rFonts w:asciiTheme="minorHAnsi" w:hAnsiTheme="minorHAnsi" w:cstheme="minorHAnsi"/>
          <w:spacing w:val="-6"/>
        </w:rPr>
        <w:t xml:space="preserve"> </w:t>
      </w:r>
      <w:r w:rsidRPr="00741198">
        <w:rPr>
          <w:rFonts w:asciiTheme="minorHAnsi" w:hAnsiTheme="minorHAnsi" w:cstheme="minorHAnsi"/>
        </w:rPr>
        <w:t>Czas,</w:t>
      </w:r>
      <w:r w:rsidRPr="00741198">
        <w:rPr>
          <w:rFonts w:asciiTheme="minorHAnsi" w:hAnsiTheme="minorHAnsi" w:cstheme="minorHAnsi"/>
          <w:spacing w:val="-9"/>
        </w:rPr>
        <w:t xml:space="preserve"> </w:t>
      </w:r>
      <w:r w:rsidRPr="00741198">
        <w:rPr>
          <w:rFonts w:asciiTheme="minorHAnsi" w:hAnsiTheme="minorHAnsi" w:cstheme="minorHAnsi"/>
        </w:rPr>
        <w:t>o</w:t>
      </w:r>
      <w:r w:rsidRPr="00741198">
        <w:rPr>
          <w:rFonts w:asciiTheme="minorHAnsi" w:hAnsiTheme="minorHAnsi" w:cstheme="minorHAnsi"/>
          <w:spacing w:val="-9"/>
        </w:rPr>
        <w:t xml:space="preserve"> </w:t>
      </w:r>
      <w:r w:rsidRPr="00741198">
        <w:rPr>
          <w:rFonts w:asciiTheme="minorHAnsi" w:hAnsiTheme="minorHAnsi" w:cstheme="minorHAnsi"/>
        </w:rPr>
        <w:t>którym</w:t>
      </w:r>
      <w:r w:rsidRPr="00741198">
        <w:rPr>
          <w:rFonts w:asciiTheme="minorHAnsi" w:hAnsiTheme="minorHAnsi" w:cstheme="minorHAnsi"/>
          <w:spacing w:val="-9"/>
        </w:rPr>
        <w:t xml:space="preserve"> </w:t>
      </w:r>
      <w:r w:rsidRPr="00741198">
        <w:rPr>
          <w:rFonts w:asciiTheme="minorHAnsi" w:hAnsiTheme="minorHAnsi" w:cstheme="minorHAnsi"/>
        </w:rPr>
        <w:t>mowa</w:t>
      </w:r>
      <w:r w:rsidRPr="00741198">
        <w:rPr>
          <w:rFonts w:asciiTheme="minorHAnsi" w:hAnsiTheme="minorHAnsi" w:cstheme="minorHAnsi"/>
          <w:spacing w:val="-11"/>
        </w:rPr>
        <w:t xml:space="preserve"> </w:t>
      </w:r>
      <w:r w:rsidRPr="00741198">
        <w:rPr>
          <w:rFonts w:asciiTheme="minorHAnsi" w:hAnsiTheme="minorHAnsi" w:cstheme="minorHAnsi"/>
        </w:rPr>
        <w:t>w</w:t>
      </w:r>
      <w:r w:rsidRPr="00741198">
        <w:rPr>
          <w:rFonts w:asciiTheme="minorHAnsi" w:hAnsiTheme="minorHAnsi" w:cstheme="minorHAnsi"/>
          <w:spacing w:val="-7"/>
        </w:rPr>
        <w:t xml:space="preserve"> </w:t>
      </w:r>
      <w:r w:rsidRPr="00741198">
        <w:rPr>
          <w:rFonts w:asciiTheme="minorHAnsi" w:hAnsiTheme="minorHAnsi" w:cstheme="minorHAnsi"/>
        </w:rPr>
        <w:t>pierwszym</w:t>
      </w:r>
      <w:r w:rsidRPr="00741198">
        <w:rPr>
          <w:rFonts w:asciiTheme="minorHAnsi" w:hAnsiTheme="minorHAnsi" w:cstheme="minorHAnsi"/>
          <w:spacing w:val="-6"/>
        </w:rPr>
        <w:t xml:space="preserve"> </w:t>
      </w:r>
      <w:r w:rsidRPr="00741198">
        <w:rPr>
          <w:rFonts w:asciiTheme="minorHAnsi" w:hAnsiTheme="minorHAnsi" w:cstheme="minorHAnsi"/>
        </w:rPr>
        <w:t>zdaniu</w:t>
      </w:r>
      <w:r w:rsidRPr="00741198">
        <w:rPr>
          <w:rFonts w:asciiTheme="minorHAnsi" w:hAnsiTheme="minorHAnsi" w:cstheme="minorHAnsi"/>
          <w:spacing w:val="-9"/>
        </w:rPr>
        <w:t xml:space="preserve"> </w:t>
      </w:r>
      <w:r w:rsidRPr="00741198">
        <w:rPr>
          <w:rFonts w:asciiTheme="minorHAnsi" w:hAnsiTheme="minorHAnsi" w:cstheme="minorHAnsi"/>
        </w:rPr>
        <w:t>liczony</w:t>
      </w:r>
      <w:r w:rsidRPr="00741198">
        <w:rPr>
          <w:rFonts w:asciiTheme="minorHAnsi" w:hAnsiTheme="minorHAnsi" w:cstheme="minorHAnsi"/>
          <w:spacing w:val="-13"/>
        </w:rPr>
        <w:t xml:space="preserve"> </w:t>
      </w:r>
      <w:r w:rsidRPr="00741198">
        <w:rPr>
          <w:rFonts w:asciiTheme="minorHAnsi" w:hAnsiTheme="minorHAnsi" w:cstheme="minorHAnsi"/>
        </w:rPr>
        <w:t>jest od godziny wyznaczonej na prezentację próbki danego Wykonawcy w zaproszeniu do prezentacji. W przypadku rozpoczęcia prezentacji próbki później niż zostało to przewidziane w zaproszeniu do prezentacji, z przyczyn leżących po stronie Wykonawcy, Zamawiający nie przesunie terminu zakończenia prezentacji próbki.</w:t>
      </w:r>
    </w:p>
    <w:p w14:paraId="57B92798" w14:textId="46AD38AF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01"/>
        </w:tabs>
        <w:spacing w:line="276" w:lineRule="auto"/>
        <w:ind w:left="501" w:right="142" w:hanging="360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 xml:space="preserve">Wykonawca może korzystać z pomocy technicznej podczas uruchamiania próbki </w:t>
      </w:r>
      <w:r w:rsidR="00B82C23">
        <w:rPr>
          <w:rFonts w:asciiTheme="minorHAnsi" w:hAnsiTheme="minorHAnsi" w:cstheme="minorHAnsi"/>
        </w:rPr>
        <w:br/>
      </w:r>
      <w:r w:rsidRPr="00741198">
        <w:rPr>
          <w:rFonts w:asciiTheme="minorHAnsi" w:hAnsiTheme="minorHAnsi" w:cstheme="minorHAnsi"/>
        </w:rPr>
        <w:t>z zastrzeżeniem wyłącznie możliwości konsultacji telefonicznej głosowej ze swoim konsultantem technicznym lub konsultantem technicznym producenta oprogramowania.</w:t>
      </w:r>
    </w:p>
    <w:p w14:paraId="7530D33F" w14:textId="77777777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01"/>
        </w:tabs>
        <w:spacing w:line="276" w:lineRule="auto"/>
        <w:ind w:left="501" w:hanging="360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W</w:t>
      </w:r>
      <w:r w:rsidRPr="00741198">
        <w:rPr>
          <w:rFonts w:asciiTheme="minorHAnsi" w:hAnsiTheme="minorHAnsi" w:cstheme="minorHAnsi"/>
          <w:spacing w:val="-4"/>
        </w:rPr>
        <w:t xml:space="preserve"> </w:t>
      </w:r>
      <w:r w:rsidRPr="00741198">
        <w:rPr>
          <w:rFonts w:asciiTheme="minorHAnsi" w:hAnsiTheme="minorHAnsi" w:cstheme="minorHAnsi"/>
        </w:rPr>
        <w:t>przypadku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</w:rPr>
        <w:t>wystąpienia</w:t>
      </w:r>
      <w:r w:rsidRPr="00741198">
        <w:rPr>
          <w:rFonts w:asciiTheme="minorHAnsi" w:hAnsiTheme="minorHAnsi" w:cstheme="minorHAnsi"/>
          <w:spacing w:val="-7"/>
        </w:rPr>
        <w:t xml:space="preserve"> </w:t>
      </w:r>
      <w:r w:rsidRPr="00741198">
        <w:rPr>
          <w:rFonts w:asciiTheme="minorHAnsi" w:hAnsiTheme="minorHAnsi" w:cstheme="minorHAnsi"/>
        </w:rPr>
        <w:t>błędu</w:t>
      </w:r>
      <w:r w:rsidRPr="00741198">
        <w:rPr>
          <w:rFonts w:asciiTheme="minorHAnsi" w:hAnsiTheme="minorHAnsi" w:cstheme="minorHAnsi"/>
          <w:spacing w:val="-4"/>
        </w:rPr>
        <w:t xml:space="preserve"> </w:t>
      </w:r>
      <w:r w:rsidRPr="00741198">
        <w:rPr>
          <w:rFonts w:asciiTheme="minorHAnsi" w:hAnsiTheme="minorHAnsi" w:cstheme="minorHAnsi"/>
        </w:rPr>
        <w:t>oprogramowania</w:t>
      </w:r>
      <w:r w:rsidRPr="00741198">
        <w:rPr>
          <w:rFonts w:asciiTheme="minorHAnsi" w:hAnsiTheme="minorHAnsi" w:cstheme="minorHAnsi"/>
          <w:spacing w:val="-2"/>
        </w:rPr>
        <w:t xml:space="preserve"> </w:t>
      </w:r>
      <w:r w:rsidRPr="00741198">
        <w:rPr>
          <w:rFonts w:asciiTheme="minorHAnsi" w:hAnsiTheme="minorHAnsi" w:cstheme="minorHAnsi"/>
        </w:rPr>
        <w:t>dopuszcza</w:t>
      </w:r>
      <w:r w:rsidRPr="00741198">
        <w:rPr>
          <w:rFonts w:asciiTheme="minorHAnsi" w:hAnsiTheme="minorHAnsi" w:cstheme="minorHAnsi"/>
          <w:spacing w:val="-4"/>
        </w:rPr>
        <w:t xml:space="preserve"> </w:t>
      </w:r>
      <w:r w:rsidRPr="00741198">
        <w:rPr>
          <w:rFonts w:asciiTheme="minorHAnsi" w:hAnsiTheme="minorHAnsi" w:cstheme="minorHAnsi"/>
        </w:rPr>
        <w:t>się</w:t>
      </w:r>
      <w:r w:rsidRPr="00741198">
        <w:rPr>
          <w:rFonts w:asciiTheme="minorHAnsi" w:hAnsiTheme="minorHAnsi" w:cstheme="minorHAnsi"/>
          <w:spacing w:val="-4"/>
        </w:rPr>
        <w:t xml:space="preserve"> </w:t>
      </w:r>
      <w:r w:rsidRPr="00741198">
        <w:rPr>
          <w:rFonts w:asciiTheme="minorHAnsi" w:hAnsiTheme="minorHAnsi" w:cstheme="minorHAnsi"/>
        </w:rPr>
        <w:t>wykonanie</w:t>
      </w:r>
      <w:r w:rsidRPr="00741198">
        <w:rPr>
          <w:rFonts w:asciiTheme="minorHAnsi" w:hAnsiTheme="minorHAnsi" w:cstheme="minorHAnsi"/>
          <w:spacing w:val="-4"/>
        </w:rPr>
        <w:t xml:space="preserve"> </w:t>
      </w:r>
      <w:r w:rsidRPr="00741198">
        <w:rPr>
          <w:rFonts w:asciiTheme="minorHAnsi" w:hAnsiTheme="minorHAnsi" w:cstheme="minorHAnsi"/>
        </w:rPr>
        <w:t>odpowiednich modyfikacji w celu jego usunięcia. Czas przerw przeznaczonych na usunięcie błędów nie wydłuża czasu przeznaczonego na prezentację.</w:t>
      </w:r>
    </w:p>
    <w:p w14:paraId="6D2520B4" w14:textId="77777777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01"/>
        </w:tabs>
        <w:spacing w:line="276" w:lineRule="auto"/>
        <w:ind w:left="501" w:right="140" w:hanging="360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Przez błąd Zamawiający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</w:rPr>
        <w:t>rozumie nieprawidłowe funkcjonowanie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systemu zaoferowanego przez Wykonawcę dla wykonania SEOD przejawiające się w niemożności wykonania określonej operacji lub utrudnieniach w jej wykonaniu spowodowanych niestabilnością oferowanego rozwiązania.</w:t>
      </w:r>
    </w:p>
    <w:p w14:paraId="44648D4E" w14:textId="77777777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01"/>
        </w:tabs>
        <w:spacing w:line="276" w:lineRule="auto"/>
        <w:ind w:left="501" w:right="140" w:hanging="360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W przypadku, gdy podczas prezentacji wystąpi błąd, który nie będzie możliwy do usunięcia, prezentacja zostanie zakończona, a system zaoferowany przez Wykonawcę dla wykonania Systemu do Elektronicznego Obiegu Dokumentów i Automatyzacji Procesów Biznesowych zostanie uznany za niezgodny z funkcjonalnościami, o których mowa – odpowiednio – w ust. 4 lit. a. lub w ust. 4 lit. b. powyżej, w zakresie każdej niezaprezentowanej do czasu zakończenia prezentacji funkcjonalności, co spowoduje:</w:t>
      </w:r>
    </w:p>
    <w:p w14:paraId="608DC32C" w14:textId="77777777" w:rsidR="00BD103E" w:rsidRPr="00741198" w:rsidRDefault="00580847" w:rsidP="00741198">
      <w:pPr>
        <w:pStyle w:val="Akapitzlist"/>
        <w:numPr>
          <w:ilvl w:val="1"/>
          <w:numId w:val="1"/>
        </w:numPr>
        <w:tabs>
          <w:tab w:val="left" w:pos="849"/>
        </w:tabs>
        <w:spacing w:line="276" w:lineRule="auto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odrzucenie oferty Wykonawcy – w przypadku, gdy do czasu zakończenia prezentacji nie zostanie zaprezentowana którakolwiek z funkcjonalności podstawowych (obligatoryjnych na dzień składania ofert),</w:t>
      </w:r>
    </w:p>
    <w:p w14:paraId="39856705" w14:textId="77777777" w:rsidR="00BD103E" w:rsidRPr="00741198" w:rsidRDefault="00580847" w:rsidP="00741198">
      <w:pPr>
        <w:pStyle w:val="Akapitzlist"/>
        <w:numPr>
          <w:ilvl w:val="1"/>
          <w:numId w:val="1"/>
        </w:numPr>
        <w:tabs>
          <w:tab w:val="left" w:pos="849"/>
        </w:tabs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przyznanie ofercie Wykonawcy „0” (zera) punktów za każdą niezaprezentowaną funkcjonalność dodatkową (nieobligatoryjną na dzień składani ofert).</w:t>
      </w:r>
    </w:p>
    <w:p w14:paraId="4DCE0435" w14:textId="77777777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01"/>
        </w:tabs>
        <w:spacing w:line="276" w:lineRule="auto"/>
        <w:ind w:left="501" w:right="142" w:hanging="360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Postanowienia ust. 21 powyżej stosuje się również w przypadku upływu czasu przeznaczonego na prezentację próbki przez Wykonawcę, gdy Wykonawca nie przeprowadził</w:t>
      </w:r>
      <w:r w:rsidRPr="00741198">
        <w:rPr>
          <w:rFonts w:asciiTheme="minorHAnsi" w:hAnsiTheme="minorHAnsi" w:cstheme="minorHAnsi"/>
          <w:spacing w:val="-14"/>
        </w:rPr>
        <w:t xml:space="preserve"> </w:t>
      </w:r>
      <w:r w:rsidRPr="00741198">
        <w:rPr>
          <w:rFonts w:asciiTheme="minorHAnsi" w:hAnsiTheme="minorHAnsi" w:cstheme="minorHAnsi"/>
        </w:rPr>
        <w:t>całości</w:t>
      </w:r>
      <w:r w:rsidRPr="00741198">
        <w:rPr>
          <w:rFonts w:asciiTheme="minorHAnsi" w:hAnsiTheme="minorHAnsi" w:cstheme="minorHAnsi"/>
          <w:spacing w:val="-14"/>
        </w:rPr>
        <w:t xml:space="preserve"> </w:t>
      </w:r>
      <w:r w:rsidRPr="00741198">
        <w:rPr>
          <w:rFonts w:asciiTheme="minorHAnsi" w:hAnsiTheme="minorHAnsi" w:cstheme="minorHAnsi"/>
        </w:rPr>
        <w:t>prezentacji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próbki,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tj.</w:t>
      </w:r>
      <w:r w:rsidRPr="00741198">
        <w:rPr>
          <w:rFonts w:asciiTheme="minorHAnsi" w:hAnsiTheme="minorHAnsi" w:cstheme="minorHAnsi"/>
          <w:spacing w:val="-13"/>
        </w:rPr>
        <w:t xml:space="preserve"> </w:t>
      </w:r>
      <w:r w:rsidRPr="00741198">
        <w:rPr>
          <w:rFonts w:asciiTheme="minorHAnsi" w:hAnsiTheme="minorHAnsi" w:cstheme="minorHAnsi"/>
        </w:rPr>
        <w:t>nie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zaprezentował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wszystkich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funkcjonalności, o</w:t>
      </w:r>
      <w:r w:rsidRPr="00741198">
        <w:rPr>
          <w:rFonts w:asciiTheme="minorHAnsi" w:hAnsiTheme="minorHAnsi" w:cstheme="minorHAnsi"/>
          <w:spacing w:val="-10"/>
        </w:rPr>
        <w:t xml:space="preserve"> </w:t>
      </w:r>
      <w:r w:rsidRPr="00741198">
        <w:rPr>
          <w:rFonts w:asciiTheme="minorHAnsi" w:hAnsiTheme="minorHAnsi" w:cstheme="minorHAnsi"/>
        </w:rPr>
        <w:t>których</w:t>
      </w:r>
      <w:r w:rsidRPr="00741198">
        <w:rPr>
          <w:rFonts w:asciiTheme="minorHAnsi" w:hAnsiTheme="minorHAnsi" w:cstheme="minorHAnsi"/>
          <w:spacing w:val="-10"/>
        </w:rPr>
        <w:t xml:space="preserve"> </w:t>
      </w:r>
      <w:r w:rsidRPr="00741198">
        <w:rPr>
          <w:rFonts w:asciiTheme="minorHAnsi" w:hAnsiTheme="minorHAnsi" w:cstheme="minorHAnsi"/>
        </w:rPr>
        <w:t>mowa</w:t>
      </w:r>
      <w:r w:rsidRPr="00741198">
        <w:rPr>
          <w:rFonts w:asciiTheme="minorHAnsi" w:hAnsiTheme="minorHAnsi" w:cstheme="minorHAnsi"/>
          <w:spacing w:val="-10"/>
        </w:rPr>
        <w:t xml:space="preserve"> </w:t>
      </w:r>
      <w:r w:rsidRPr="00741198">
        <w:rPr>
          <w:rFonts w:asciiTheme="minorHAnsi" w:hAnsiTheme="minorHAnsi" w:cstheme="minorHAnsi"/>
        </w:rPr>
        <w:t>–</w:t>
      </w:r>
      <w:r w:rsidRPr="00741198">
        <w:rPr>
          <w:rFonts w:asciiTheme="minorHAnsi" w:hAnsiTheme="minorHAnsi" w:cstheme="minorHAnsi"/>
          <w:spacing w:val="-10"/>
        </w:rPr>
        <w:t xml:space="preserve"> </w:t>
      </w:r>
      <w:r w:rsidRPr="00741198">
        <w:rPr>
          <w:rFonts w:asciiTheme="minorHAnsi" w:hAnsiTheme="minorHAnsi" w:cstheme="minorHAnsi"/>
        </w:rPr>
        <w:t>odpowiednio</w:t>
      </w:r>
      <w:r w:rsidRPr="00741198">
        <w:rPr>
          <w:rFonts w:asciiTheme="minorHAnsi" w:hAnsiTheme="minorHAnsi" w:cstheme="minorHAnsi"/>
          <w:spacing w:val="-7"/>
        </w:rPr>
        <w:t xml:space="preserve"> </w:t>
      </w:r>
      <w:r w:rsidRPr="00741198">
        <w:rPr>
          <w:rFonts w:asciiTheme="minorHAnsi" w:hAnsiTheme="minorHAnsi" w:cstheme="minorHAnsi"/>
        </w:rPr>
        <w:t>–</w:t>
      </w:r>
      <w:r w:rsidRPr="00741198">
        <w:rPr>
          <w:rFonts w:asciiTheme="minorHAnsi" w:hAnsiTheme="minorHAnsi" w:cstheme="minorHAnsi"/>
          <w:spacing w:val="-10"/>
        </w:rPr>
        <w:t xml:space="preserve"> </w:t>
      </w:r>
      <w:r w:rsidRPr="00741198">
        <w:rPr>
          <w:rFonts w:asciiTheme="minorHAnsi" w:hAnsiTheme="minorHAnsi" w:cstheme="minorHAnsi"/>
        </w:rPr>
        <w:t>w</w:t>
      </w:r>
      <w:r w:rsidRPr="00741198">
        <w:rPr>
          <w:rFonts w:asciiTheme="minorHAnsi" w:hAnsiTheme="minorHAnsi" w:cstheme="minorHAnsi"/>
          <w:spacing w:val="-12"/>
        </w:rPr>
        <w:t xml:space="preserve"> </w:t>
      </w:r>
      <w:r w:rsidRPr="00741198">
        <w:rPr>
          <w:rFonts w:asciiTheme="minorHAnsi" w:hAnsiTheme="minorHAnsi" w:cstheme="minorHAnsi"/>
        </w:rPr>
        <w:t>ust.</w:t>
      </w:r>
      <w:r w:rsidRPr="00741198">
        <w:rPr>
          <w:rFonts w:asciiTheme="minorHAnsi" w:hAnsiTheme="minorHAnsi" w:cstheme="minorHAnsi"/>
          <w:spacing w:val="-10"/>
        </w:rPr>
        <w:t xml:space="preserve"> </w:t>
      </w:r>
      <w:r w:rsidRPr="00741198">
        <w:rPr>
          <w:rFonts w:asciiTheme="minorHAnsi" w:hAnsiTheme="minorHAnsi" w:cstheme="minorHAnsi"/>
        </w:rPr>
        <w:t>4</w:t>
      </w:r>
      <w:r w:rsidRPr="00741198">
        <w:rPr>
          <w:rFonts w:asciiTheme="minorHAnsi" w:hAnsiTheme="minorHAnsi" w:cstheme="minorHAnsi"/>
          <w:spacing w:val="-10"/>
        </w:rPr>
        <w:t xml:space="preserve"> </w:t>
      </w:r>
      <w:r w:rsidRPr="00741198">
        <w:rPr>
          <w:rFonts w:asciiTheme="minorHAnsi" w:hAnsiTheme="minorHAnsi" w:cstheme="minorHAnsi"/>
        </w:rPr>
        <w:t>lit.</w:t>
      </w:r>
      <w:r w:rsidRPr="00741198">
        <w:rPr>
          <w:rFonts w:asciiTheme="minorHAnsi" w:hAnsiTheme="minorHAnsi" w:cstheme="minorHAnsi"/>
          <w:spacing w:val="-10"/>
        </w:rPr>
        <w:t xml:space="preserve"> </w:t>
      </w:r>
      <w:r w:rsidRPr="00741198">
        <w:rPr>
          <w:rFonts w:asciiTheme="minorHAnsi" w:hAnsiTheme="minorHAnsi" w:cstheme="minorHAnsi"/>
        </w:rPr>
        <w:t>a.</w:t>
      </w:r>
      <w:r w:rsidRPr="00741198">
        <w:rPr>
          <w:rFonts w:asciiTheme="minorHAnsi" w:hAnsiTheme="minorHAnsi" w:cstheme="minorHAnsi"/>
          <w:spacing w:val="-10"/>
        </w:rPr>
        <w:t xml:space="preserve"> </w:t>
      </w:r>
      <w:r w:rsidRPr="00741198">
        <w:rPr>
          <w:rFonts w:asciiTheme="minorHAnsi" w:hAnsiTheme="minorHAnsi" w:cstheme="minorHAnsi"/>
        </w:rPr>
        <w:t>lub</w:t>
      </w:r>
      <w:r w:rsidRPr="00741198">
        <w:rPr>
          <w:rFonts w:asciiTheme="minorHAnsi" w:hAnsiTheme="minorHAnsi" w:cstheme="minorHAnsi"/>
          <w:spacing w:val="-12"/>
        </w:rPr>
        <w:t xml:space="preserve"> </w:t>
      </w:r>
      <w:r w:rsidRPr="00741198">
        <w:rPr>
          <w:rFonts w:asciiTheme="minorHAnsi" w:hAnsiTheme="minorHAnsi" w:cstheme="minorHAnsi"/>
        </w:rPr>
        <w:t>lit.</w:t>
      </w:r>
      <w:r w:rsidRPr="00741198">
        <w:rPr>
          <w:rFonts w:asciiTheme="minorHAnsi" w:hAnsiTheme="minorHAnsi" w:cstheme="minorHAnsi"/>
          <w:spacing w:val="-7"/>
        </w:rPr>
        <w:t xml:space="preserve"> </w:t>
      </w:r>
      <w:r w:rsidRPr="00741198">
        <w:rPr>
          <w:rFonts w:asciiTheme="minorHAnsi" w:hAnsiTheme="minorHAnsi" w:cstheme="minorHAnsi"/>
        </w:rPr>
        <w:t>b.</w:t>
      </w:r>
      <w:r w:rsidRPr="00741198">
        <w:rPr>
          <w:rFonts w:asciiTheme="minorHAnsi" w:hAnsiTheme="minorHAnsi" w:cstheme="minorHAnsi"/>
          <w:spacing w:val="-10"/>
        </w:rPr>
        <w:t xml:space="preserve"> </w:t>
      </w:r>
      <w:r w:rsidRPr="00741198">
        <w:rPr>
          <w:rFonts w:asciiTheme="minorHAnsi" w:hAnsiTheme="minorHAnsi" w:cstheme="minorHAnsi"/>
        </w:rPr>
        <w:t>powyżej</w:t>
      </w:r>
      <w:r w:rsidRPr="00741198">
        <w:rPr>
          <w:rFonts w:asciiTheme="minorHAnsi" w:hAnsiTheme="minorHAnsi" w:cstheme="minorHAnsi"/>
          <w:spacing w:val="-12"/>
        </w:rPr>
        <w:t xml:space="preserve"> </w:t>
      </w:r>
      <w:r w:rsidRPr="00741198">
        <w:rPr>
          <w:rFonts w:asciiTheme="minorHAnsi" w:hAnsiTheme="minorHAnsi" w:cstheme="minorHAnsi"/>
        </w:rPr>
        <w:t>w</w:t>
      </w:r>
      <w:r w:rsidRPr="00741198">
        <w:rPr>
          <w:rFonts w:asciiTheme="minorHAnsi" w:hAnsiTheme="minorHAnsi" w:cstheme="minorHAnsi"/>
          <w:spacing w:val="-10"/>
        </w:rPr>
        <w:t xml:space="preserve"> </w:t>
      </w:r>
      <w:r w:rsidRPr="00741198">
        <w:rPr>
          <w:rFonts w:asciiTheme="minorHAnsi" w:hAnsiTheme="minorHAnsi" w:cstheme="minorHAnsi"/>
        </w:rPr>
        <w:t>czasie</w:t>
      </w:r>
      <w:r w:rsidRPr="00741198">
        <w:rPr>
          <w:rFonts w:asciiTheme="minorHAnsi" w:hAnsiTheme="minorHAnsi" w:cstheme="minorHAnsi"/>
          <w:spacing w:val="-8"/>
        </w:rPr>
        <w:t xml:space="preserve"> </w:t>
      </w:r>
      <w:r w:rsidRPr="00741198">
        <w:rPr>
          <w:rFonts w:asciiTheme="minorHAnsi" w:hAnsiTheme="minorHAnsi" w:cstheme="minorHAnsi"/>
        </w:rPr>
        <w:t>przeznaczonym na prezentację.</w:t>
      </w:r>
    </w:p>
    <w:p w14:paraId="7184B1BD" w14:textId="3AE98CD5" w:rsidR="00BD103E" w:rsidRPr="00D72D4A" w:rsidRDefault="00580847" w:rsidP="00D72D4A">
      <w:pPr>
        <w:pStyle w:val="Akapitzlist"/>
        <w:numPr>
          <w:ilvl w:val="0"/>
          <w:numId w:val="1"/>
        </w:numPr>
        <w:tabs>
          <w:tab w:val="left" w:pos="501"/>
        </w:tabs>
        <w:spacing w:line="276" w:lineRule="auto"/>
        <w:ind w:left="501" w:right="142" w:hanging="360"/>
        <w:jc w:val="both"/>
        <w:rPr>
          <w:rFonts w:asciiTheme="minorHAnsi" w:hAnsiTheme="minorHAnsi" w:cstheme="minorHAnsi"/>
        </w:rPr>
      </w:pPr>
      <w:r w:rsidRPr="00D72D4A">
        <w:rPr>
          <w:rFonts w:asciiTheme="minorHAnsi" w:hAnsiTheme="minorHAnsi" w:cstheme="minorHAnsi"/>
        </w:rPr>
        <w:t>Ewentualne awarie sprzętowe nie będą traktowane jako dysfunkcjonalność systemu zaoferowanego przez Wykonawcę dla wykonania SEOD. W takim przypadku dopuszcza</w:t>
      </w:r>
      <w:r w:rsidR="00D72D4A">
        <w:rPr>
          <w:rFonts w:asciiTheme="minorHAnsi" w:hAnsiTheme="minorHAnsi" w:cstheme="minorHAnsi"/>
        </w:rPr>
        <w:t xml:space="preserve"> </w:t>
      </w:r>
      <w:r w:rsidRPr="00D72D4A">
        <w:rPr>
          <w:rFonts w:asciiTheme="minorHAnsi" w:hAnsiTheme="minorHAnsi" w:cstheme="minorHAnsi"/>
        </w:rPr>
        <w:t>się możliwość przedłużenia czasu prezentacji ponad wyznaczony czas lub dokończenia prezentacji w innym terminie.</w:t>
      </w:r>
    </w:p>
    <w:p w14:paraId="0AA38784" w14:textId="7E64772C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01"/>
        </w:tabs>
        <w:spacing w:line="276" w:lineRule="auto"/>
        <w:ind w:left="501" w:right="140" w:hanging="360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lastRenderedPageBreak/>
        <w:t>Zamawiający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ma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prawo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zażądać</w:t>
      </w:r>
      <w:r w:rsidRPr="00741198">
        <w:rPr>
          <w:rFonts w:asciiTheme="minorHAnsi" w:hAnsiTheme="minorHAnsi" w:cstheme="minorHAnsi"/>
          <w:spacing w:val="-14"/>
        </w:rPr>
        <w:t xml:space="preserve"> </w:t>
      </w:r>
      <w:r w:rsidRPr="00741198">
        <w:rPr>
          <w:rFonts w:asciiTheme="minorHAnsi" w:hAnsiTheme="minorHAnsi" w:cstheme="minorHAnsi"/>
        </w:rPr>
        <w:t>zmiany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danych</w:t>
      </w:r>
      <w:r w:rsidRPr="00741198">
        <w:rPr>
          <w:rFonts w:asciiTheme="minorHAnsi" w:hAnsiTheme="minorHAnsi" w:cstheme="minorHAnsi"/>
          <w:spacing w:val="-13"/>
        </w:rPr>
        <w:t xml:space="preserve"> </w:t>
      </w:r>
      <w:r w:rsidRPr="00741198">
        <w:rPr>
          <w:rFonts w:asciiTheme="minorHAnsi" w:hAnsiTheme="minorHAnsi" w:cstheme="minorHAnsi"/>
        </w:rPr>
        <w:t>(parametrów)</w:t>
      </w:r>
      <w:r w:rsidRPr="00741198">
        <w:rPr>
          <w:rFonts w:asciiTheme="minorHAnsi" w:hAnsiTheme="minorHAnsi" w:cstheme="minorHAnsi"/>
          <w:spacing w:val="-13"/>
        </w:rPr>
        <w:t xml:space="preserve"> </w:t>
      </w:r>
      <w:r w:rsidRPr="00741198">
        <w:rPr>
          <w:rFonts w:asciiTheme="minorHAnsi" w:hAnsiTheme="minorHAnsi" w:cstheme="minorHAnsi"/>
        </w:rPr>
        <w:t>wprowadzonych</w:t>
      </w:r>
      <w:r w:rsidRPr="00741198">
        <w:rPr>
          <w:rFonts w:asciiTheme="minorHAnsi" w:hAnsiTheme="minorHAnsi" w:cstheme="minorHAnsi"/>
          <w:spacing w:val="-13"/>
        </w:rPr>
        <w:t xml:space="preserve"> </w:t>
      </w:r>
      <w:r w:rsidRPr="00741198">
        <w:rPr>
          <w:rFonts w:asciiTheme="minorHAnsi" w:hAnsiTheme="minorHAnsi" w:cstheme="minorHAnsi"/>
        </w:rPr>
        <w:t>do</w:t>
      </w:r>
      <w:r w:rsidRPr="00741198">
        <w:rPr>
          <w:rFonts w:asciiTheme="minorHAnsi" w:hAnsiTheme="minorHAnsi" w:cstheme="minorHAnsi"/>
          <w:spacing w:val="-13"/>
        </w:rPr>
        <w:t xml:space="preserve"> </w:t>
      </w:r>
      <w:r w:rsidRPr="00741198">
        <w:rPr>
          <w:rFonts w:asciiTheme="minorHAnsi" w:hAnsiTheme="minorHAnsi" w:cstheme="minorHAnsi"/>
        </w:rPr>
        <w:t>systemu oferowanego przez Wykonawcę dla wykonania SEOD na inne, podane przez Zamawiającego,</w:t>
      </w:r>
      <w:r w:rsidRPr="00741198">
        <w:rPr>
          <w:rFonts w:asciiTheme="minorHAnsi" w:hAnsiTheme="minorHAnsi" w:cstheme="minorHAnsi"/>
          <w:spacing w:val="-6"/>
        </w:rPr>
        <w:t xml:space="preserve"> </w:t>
      </w:r>
      <w:r w:rsidR="00B82C23">
        <w:rPr>
          <w:rFonts w:asciiTheme="minorHAnsi" w:hAnsiTheme="minorHAnsi" w:cstheme="minorHAnsi"/>
          <w:spacing w:val="-6"/>
        </w:rPr>
        <w:br/>
      </w:r>
      <w:r w:rsidRPr="00741198">
        <w:rPr>
          <w:rFonts w:asciiTheme="minorHAnsi" w:hAnsiTheme="minorHAnsi" w:cstheme="minorHAnsi"/>
        </w:rPr>
        <w:t>w</w:t>
      </w:r>
      <w:r w:rsidRPr="00741198">
        <w:rPr>
          <w:rFonts w:asciiTheme="minorHAnsi" w:hAnsiTheme="minorHAnsi" w:cstheme="minorHAnsi"/>
          <w:spacing w:val="-9"/>
        </w:rPr>
        <w:t xml:space="preserve"> </w:t>
      </w:r>
      <w:r w:rsidRPr="00741198">
        <w:rPr>
          <w:rFonts w:asciiTheme="minorHAnsi" w:hAnsiTheme="minorHAnsi" w:cstheme="minorHAnsi"/>
        </w:rPr>
        <w:t>celu</w:t>
      </w:r>
      <w:r w:rsidRPr="00741198">
        <w:rPr>
          <w:rFonts w:asciiTheme="minorHAnsi" w:hAnsiTheme="minorHAnsi" w:cstheme="minorHAnsi"/>
          <w:spacing w:val="-6"/>
        </w:rPr>
        <w:t xml:space="preserve"> </w:t>
      </w:r>
      <w:r w:rsidRPr="00741198">
        <w:rPr>
          <w:rFonts w:asciiTheme="minorHAnsi" w:hAnsiTheme="minorHAnsi" w:cstheme="minorHAnsi"/>
        </w:rPr>
        <w:t>wykluczenia</w:t>
      </w:r>
      <w:r w:rsidRPr="00741198">
        <w:rPr>
          <w:rFonts w:asciiTheme="minorHAnsi" w:hAnsiTheme="minorHAnsi" w:cstheme="minorHAnsi"/>
          <w:spacing w:val="-7"/>
        </w:rPr>
        <w:t xml:space="preserve"> </w:t>
      </w:r>
      <w:r w:rsidRPr="00741198">
        <w:rPr>
          <w:rFonts w:asciiTheme="minorHAnsi" w:hAnsiTheme="minorHAnsi" w:cstheme="minorHAnsi"/>
        </w:rPr>
        <w:t>ewentualnego</w:t>
      </w:r>
      <w:r w:rsidRPr="00741198">
        <w:rPr>
          <w:rFonts w:asciiTheme="minorHAnsi" w:hAnsiTheme="minorHAnsi" w:cstheme="minorHAnsi"/>
          <w:spacing w:val="-9"/>
        </w:rPr>
        <w:t xml:space="preserve"> </w:t>
      </w:r>
      <w:r w:rsidRPr="00741198">
        <w:rPr>
          <w:rFonts w:asciiTheme="minorHAnsi" w:hAnsiTheme="minorHAnsi" w:cstheme="minorHAnsi"/>
        </w:rPr>
        <w:t>zasymulowania</w:t>
      </w:r>
      <w:r w:rsidRPr="00741198">
        <w:rPr>
          <w:rFonts w:asciiTheme="minorHAnsi" w:hAnsiTheme="minorHAnsi" w:cstheme="minorHAnsi"/>
          <w:spacing w:val="-7"/>
        </w:rPr>
        <w:t xml:space="preserve"> </w:t>
      </w:r>
      <w:r w:rsidRPr="00741198">
        <w:rPr>
          <w:rFonts w:asciiTheme="minorHAnsi" w:hAnsiTheme="minorHAnsi" w:cstheme="minorHAnsi"/>
        </w:rPr>
        <w:t>danej</w:t>
      </w:r>
      <w:r w:rsidRPr="00741198">
        <w:rPr>
          <w:rFonts w:asciiTheme="minorHAnsi" w:hAnsiTheme="minorHAnsi" w:cstheme="minorHAnsi"/>
          <w:spacing w:val="-6"/>
        </w:rPr>
        <w:t xml:space="preserve"> </w:t>
      </w:r>
      <w:r w:rsidRPr="00741198">
        <w:rPr>
          <w:rFonts w:asciiTheme="minorHAnsi" w:hAnsiTheme="minorHAnsi" w:cstheme="minorHAnsi"/>
        </w:rPr>
        <w:t>funkcjonalności.</w:t>
      </w:r>
    </w:p>
    <w:p w14:paraId="3E927D23" w14:textId="6F3CDEDF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01"/>
        </w:tabs>
        <w:spacing w:line="276" w:lineRule="auto"/>
        <w:ind w:left="501" w:right="139" w:hanging="360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 xml:space="preserve">Zadeklarowane przez Wykonawcę w ofercie funkcjonalności systemu, odpowiednio </w:t>
      </w:r>
      <w:r w:rsidR="00B82C23">
        <w:rPr>
          <w:rFonts w:asciiTheme="minorHAnsi" w:hAnsiTheme="minorHAnsi" w:cstheme="minorHAnsi"/>
        </w:rPr>
        <w:br/>
      </w:r>
      <w:r w:rsidRPr="00741198">
        <w:rPr>
          <w:rFonts w:asciiTheme="minorHAnsi" w:hAnsiTheme="minorHAnsi" w:cstheme="minorHAnsi"/>
        </w:rPr>
        <w:t>– podstawowe (obligatoryjne) i/lub dodatkowe (nieobligatoryjne) zostaną uznane za zgodne ze stanem faktycznym, jeżeli prezentacja wykaże, że oferowany system rzeczywiście posiada dane funkcjonalności.</w:t>
      </w:r>
    </w:p>
    <w:p w14:paraId="14D78BAC" w14:textId="77777777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01"/>
        </w:tabs>
        <w:spacing w:line="276" w:lineRule="auto"/>
        <w:ind w:left="501" w:right="141" w:hanging="360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Każda</w:t>
      </w:r>
      <w:r w:rsidRPr="00741198">
        <w:rPr>
          <w:rFonts w:asciiTheme="minorHAnsi" w:hAnsiTheme="minorHAnsi" w:cstheme="minorHAnsi"/>
          <w:spacing w:val="-13"/>
        </w:rPr>
        <w:t xml:space="preserve"> </w:t>
      </w:r>
      <w:r w:rsidRPr="00741198">
        <w:rPr>
          <w:rFonts w:asciiTheme="minorHAnsi" w:hAnsiTheme="minorHAnsi" w:cstheme="minorHAnsi"/>
        </w:rPr>
        <w:t>z</w:t>
      </w:r>
      <w:r w:rsidRPr="00741198">
        <w:rPr>
          <w:rFonts w:asciiTheme="minorHAnsi" w:hAnsiTheme="minorHAnsi" w:cstheme="minorHAnsi"/>
          <w:spacing w:val="-12"/>
        </w:rPr>
        <w:t xml:space="preserve"> </w:t>
      </w:r>
      <w:r w:rsidRPr="00741198">
        <w:rPr>
          <w:rFonts w:asciiTheme="minorHAnsi" w:hAnsiTheme="minorHAnsi" w:cstheme="minorHAnsi"/>
        </w:rPr>
        <w:t>zaprezentowanych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funkcjonalności</w:t>
      </w:r>
      <w:r w:rsidRPr="00741198">
        <w:rPr>
          <w:rFonts w:asciiTheme="minorHAnsi" w:hAnsiTheme="minorHAnsi" w:cstheme="minorHAnsi"/>
          <w:spacing w:val="-15"/>
        </w:rPr>
        <w:t xml:space="preserve"> </w:t>
      </w:r>
      <w:r w:rsidRPr="00741198">
        <w:rPr>
          <w:rFonts w:asciiTheme="minorHAnsi" w:hAnsiTheme="minorHAnsi" w:cstheme="minorHAnsi"/>
        </w:rPr>
        <w:t>systemu</w:t>
      </w:r>
      <w:r w:rsidRPr="00741198">
        <w:rPr>
          <w:rFonts w:asciiTheme="minorHAnsi" w:hAnsiTheme="minorHAnsi" w:cstheme="minorHAnsi"/>
          <w:spacing w:val="-13"/>
        </w:rPr>
        <w:t xml:space="preserve"> </w:t>
      </w:r>
      <w:r w:rsidRPr="00741198">
        <w:rPr>
          <w:rFonts w:asciiTheme="minorHAnsi" w:hAnsiTheme="minorHAnsi" w:cstheme="minorHAnsi"/>
        </w:rPr>
        <w:t>zaoferowanego</w:t>
      </w:r>
      <w:r w:rsidRPr="00741198">
        <w:rPr>
          <w:rFonts w:asciiTheme="minorHAnsi" w:hAnsiTheme="minorHAnsi" w:cstheme="minorHAnsi"/>
          <w:spacing w:val="-13"/>
        </w:rPr>
        <w:t xml:space="preserve"> </w:t>
      </w:r>
      <w:r w:rsidRPr="00741198">
        <w:rPr>
          <w:rFonts w:asciiTheme="minorHAnsi" w:hAnsiTheme="minorHAnsi" w:cstheme="minorHAnsi"/>
        </w:rPr>
        <w:t>przez</w:t>
      </w:r>
      <w:r w:rsidRPr="00741198">
        <w:rPr>
          <w:rFonts w:asciiTheme="minorHAnsi" w:hAnsiTheme="minorHAnsi" w:cstheme="minorHAnsi"/>
          <w:spacing w:val="-13"/>
        </w:rPr>
        <w:t xml:space="preserve"> </w:t>
      </w:r>
      <w:r w:rsidRPr="00741198">
        <w:rPr>
          <w:rFonts w:asciiTheme="minorHAnsi" w:hAnsiTheme="minorHAnsi" w:cstheme="minorHAnsi"/>
        </w:rPr>
        <w:t>Wykonawcę</w:t>
      </w:r>
      <w:r w:rsidRPr="00741198">
        <w:rPr>
          <w:rFonts w:asciiTheme="minorHAnsi" w:hAnsiTheme="minorHAnsi" w:cstheme="minorHAnsi"/>
          <w:spacing w:val="-13"/>
        </w:rPr>
        <w:t xml:space="preserve"> </w:t>
      </w:r>
      <w:r w:rsidRPr="00741198">
        <w:rPr>
          <w:rFonts w:asciiTheme="minorHAnsi" w:hAnsiTheme="minorHAnsi" w:cstheme="minorHAnsi"/>
        </w:rPr>
        <w:t>dla wykonania Systemu do Elektronicznego Obiegu Dokumentów i Automatyzacji Procesów Biznesowych będzie badana na zasadzie "jest-brak" (TAK/NIE).</w:t>
      </w:r>
    </w:p>
    <w:p w14:paraId="2C1604CD" w14:textId="77777777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01"/>
        </w:tabs>
        <w:spacing w:line="276" w:lineRule="auto"/>
        <w:ind w:left="501" w:right="140" w:hanging="360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W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</w:rPr>
        <w:t>przypadku</w:t>
      </w:r>
      <w:r w:rsidRPr="00741198">
        <w:rPr>
          <w:rFonts w:asciiTheme="minorHAnsi" w:hAnsiTheme="minorHAnsi" w:cstheme="minorHAnsi"/>
          <w:spacing w:val="-4"/>
        </w:rPr>
        <w:t xml:space="preserve"> </w:t>
      </w:r>
      <w:r w:rsidRPr="00741198">
        <w:rPr>
          <w:rFonts w:asciiTheme="minorHAnsi" w:hAnsiTheme="minorHAnsi" w:cstheme="minorHAnsi"/>
        </w:rPr>
        <w:t>pozytywnej</w:t>
      </w:r>
      <w:r w:rsidRPr="00741198">
        <w:rPr>
          <w:rFonts w:asciiTheme="minorHAnsi" w:hAnsiTheme="minorHAnsi" w:cstheme="minorHAnsi"/>
          <w:spacing w:val="-2"/>
        </w:rPr>
        <w:t xml:space="preserve"> </w:t>
      </w:r>
      <w:r w:rsidRPr="00741198">
        <w:rPr>
          <w:rFonts w:asciiTheme="minorHAnsi" w:hAnsiTheme="minorHAnsi" w:cstheme="minorHAnsi"/>
        </w:rPr>
        <w:t>weryfikacji</w:t>
      </w:r>
      <w:r w:rsidRPr="00741198">
        <w:rPr>
          <w:rFonts w:asciiTheme="minorHAnsi" w:hAnsiTheme="minorHAnsi" w:cstheme="minorHAnsi"/>
          <w:spacing w:val="-2"/>
        </w:rPr>
        <w:t xml:space="preserve"> </w:t>
      </w:r>
      <w:r w:rsidRPr="00741198">
        <w:rPr>
          <w:rFonts w:asciiTheme="minorHAnsi" w:hAnsiTheme="minorHAnsi" w:cstheme="minorHAnsi"/>
        </w:rPr>
        <w:t>danej</w:t>
      </w:r>
      <w:r w:rsidRPr="00741198">
        <w:rPr>
          <w:rFonts w:asciiTheme="minorHAnsi" w:hAnsiTheme="minorHAnsi" w:cstheme="minorHAnsi"/>
          <w:spacing w:val="-4"/>
        </w:rPr>
        <w:t xml:space="preserve"> </w:t>
      </w:r>
      <w:r w:rsidRPr="00741198">
        <w:rPr>
          <w:rFonts w:asciiTheme="minorHAnsi" w:hAnsiTheme="minorHAnsi" w:cstheme="minorHAnsi"/>
        </w:rPr>
        <w:t>funkcjonalności</w:t>
      </w:r>
      <w:r w:rsidRPr="00741198">
        <w:rPr>
          <w:rFonts w:asciiTheme="minorHAnsi" w:hAnsiTheme="minorHAnsi" w:cstheme="minorHAnsi"/>
          <w:spacing w:val="-4"/>
        </w:rPr>
        <w:t xml:space="preserve"> </w:t>
      </w:r>
      <w:r w:rsidRPr="00741198">
        <w:rPr>
          <w:rFonts w:asciiTheme="minorHAnsi" w:hAnsiTheme="minorHAnsi" w:cstheme="minorHAnsi"/>
        </w:rPr>
        <w:t>podstawowej</w:t>
      </w:r>
      <w:r w:rsidRPr="00741198">
        <w:rPr>
          <w:rFonts w:asciiTheme="minorHAnsi" w:hAnsiTheme="minorHAnsi" w:cstheme="minorHAnsi"/>
          <w:spacing w:val="-2"/>
        </w:rPr>
        <w:t xml:space="preserve"> </w:t>
      </w:r>
      <w:r w:rsidRPr="00741198">
        <w:rPr>
          <w:rFonts w:asciiTheme="minorHAnsi" w:hAnsiTheme="minorHAnsi" w:cstheme="minorHAnsi"/>
        </w:rPr>
        <w:t>(obligatoryjnej) Komisja przetargowa uzna, że funkcjonalność została zaprezentowana i prezentacja wykazała jej spełnienie. W przypadku, gdy:</w:t>
      </w:r>
    </w:p>
    <w:p w14:paraId="63C2F29B" w14:textId="77777777" w:rsidR="00BD103E" w:rsidRPr="00741198" w:rsidRDefault="00580847" w:rsidP="00741198">
      <w:pPr>
        <w:pStyle w:val="Akapitzlist"/>
        <w:numPr>
          <w:ilvl w:val="1"/>
          <w:numId w:val="1"/>
        </w:numPr>
        <w:tabs>
          <w:tab w:val="left" w:pos="849"/>
        </w:tabs>
        <w:spacing w:line="276" w:lineRule="auto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którakolwiek z podstawowych (obligatoryjnych) funkcjonalności nie zostanie uznana za wykazaną – Zamawiający odrzuci ofertę Wykonawcy,</w:t>
      </w:r>
    </w:p>
    <w:p w14:paraId="48E1FEBF" w14:textId="0D3F1603" w:rsidR="00BD103E" w:rsidRPr="00741198" w:rsidRDefault="00580847" w:rsidP="00741198">
      <w:pPr>
        <w:pStyle w:val="Akapitzlist"/>
        <w:numPr>
          <w:ilvl w:val="1"/>
          <w:numId w:val="1"/>
        </w:numPr>
        <w:tabs>
          <w:tab w:val="left" w:pos="849"/>
        </w:tabs>
        <w:spacing w:line="276" w:lineRule="auto"/>
        <w:ind w:right="144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 xml:space="preserve">wszystkie funkcjonalności podstawowe (obligatoryjne) zostały uznane za wykazane </w:t>
      </w:r>
      <w:r w:rsidR="00B82C23">
        <w:rPr>
          <w:rFonts w:asciiTheme="minorHAnsi" w:hAnsiTheme="minorHAnsi" w:cstheme="minorHAnsi"/>
        </w:rPr>
        <w:br/>
      </w:r>
      <w:r w:rsidRPr="00741198">
        <w:rPr>
          <w:rFonts w:asciiTheme="minorHAnsi" w:hAnsiTheme="minorHAnsi" w:cstheme="minorHAnsi"/>
        </w:rPr>
        <w:t xml:space="preserve">– Wykonawca przystąpi do prezentacji funkcjonalności dodatkowych </w:t>
      </w:r>
      <w:r w:rsidRPr="00741198">
        <w:rPr>
          <w:rFonts w:asciiTheme="minorHAnsi" w:hAnsiTheme="minorHAnsi" w:cstheme="minorHAnsi"/>
          <w:spacing w:val="-2"/>
        </w:rPr>
        <w:t>(nieobligatoryjnych).</w:t>
      </w:r>
    </w:p>
    <w:p w14:paraId="20F6C872" w14:textId="77777777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01"/>
        </w:tabs>
        <w:spacing w:line="276" w:lineRule="auto"/>
        <w:ind w:left="501" w:right="139" w:hanging="360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W przypadku pozytywnej weryfikacji danej funkcjonalności dodatkowej (nieobligatoryjnej)</w:t>
      </w:r>
      <w:r w:rsidRPr="00741198">
        <w:rPr>
          <w:rFonts w:asciiTheme="minorHAnsi" w:hAnsiTheme="minorHAnsi" w:cstheme="minorHAnsi"/>
          <w:spacing w:val="-8"/>
        </w:rPr>
        <w:t xml:space="preserve"> </w:t>
      </w:r>
      <w:r w:rsidRPr="00741198">
        <w:rPr>
          <w:rFonts w:asciiTheme="minorHAnsi" w:hAnsiTheme="minorHAnsi" w:cstheme="minorHAnsi"/>
        </w:rPr>
        <w:t>Komisja</w:t>
      </w:r>
      <w:r w:rsidRPr="00741198">
        <w:rPr>
          <w:rFonts w:asciiTheme="minorHAnsi" w:hAnsiTheme="minorHAnsi" w:cstheme="minorHAnsi"/>
          <w:spacing w:val="-11"/>
        </w:rPr>
        <w:t xml:space="preserve"> </w:t>
      </w:r>
      <w:r w:rsidRPr="00741198">
        <w:rPr>
          <w:rFonts w:asciiTheme="minorHAnsi" w:hAnsiTheme="minorHAnsi" w:cstheme="minorHAnsi"/>
        </w:rPr>
        <w:t>przetargowa</w:t>
      </w:r>
      <w:r w:rsidRPr="00741198">
        <w:rPr>
          <w:rFonts w:asciiTheme="minorHAnsi" w:hAnsiTheme="minorHAnsi" w:cstheme="minorHAnsi"/>
          <w:spacing w:val="-12"/>
        </w:rPr>
        <w:t xml:space="preserve"> </w:t>
      </w:r>
      <w:r w:rsidRPr="00741198">
        <w:rPr>
          <w:rFonts w:asciiTheme="minorHAnsi" w:hAnsiTheme="minorHAnsi" w:cstheme="minorHAnsi"/>
        </w:rPr>
        <w:t>uzna,</w:t>
      </w:r>
      <w:r w:rsidRPr="00741198">
        <w:rPr>
          <w:rFonts w:asciiTheme="minorHAnsi" w:hAnsiTheme="minorHAnsi" w:cstheme="minorHAnsi"/>
          <w:spacing w:val="-8"/>
        </w:rPr>
        <w:t xml:space="preserve"> </w:t>
      </w:r>
      <w:r w:rsidRPr="00741198">
        <w:rPr>
          <w:rFonts w:asciiTheme="minorHAnsi" w:hAnsiTheme="minorHAnsi" w:cstheme="minorHAnsi"/>
        </w:rPr>
        <w:t>że</w:t>
      </w:r>
      <w:r w:rsidRPr="00741198">
        <w:rPr>
          <w:rFonts w:asciiTheme="minorHAnsi" w:hAnsiTheme="minorHAnsi" w:cstheme="minorHAnsi"/>
          <w:spacing w:val="-6"/>
        </w:rPr>
        <w:t xml:space="preserve"> </w:t>
      </w:r>
      <w:r w:rsidRPr="00741198">
        <w:rPr>
          <w:rFonts w:asciiTheme="minorHAnsi" w:hAnsiTheme="minorHAnsi" w:cstheme="minorHAnsi"/>
        </w:rPr>
        <w:t>funkcjonalność</w:t>
      </w:r>
      <w:r w:rsidRPr="00741198">
        <w:rPr>
          <w:rFonts w:asciiTheme="minorHAnsi" w:hAnsiTheme="minorHAnsi" w:cstheme="minorHAnsi"/>
          <w:spacing w:val="-8"/>
        </w:rPr>
        <w:t xml:space="preserve"> </w:t>
      </w:r>
      <w:r w:rsidRPr="00741198">
        <w:rPr>
          <w:rFonts w:asciiTheme="minorHAnsi" w:hAnsiTheme="minorHAnsi" w:cstheme="minorHAnsi"/>
        </w:rPr>
        <w:t>została</w:t>
      </w:r>
      <w:r w:rsidRPr="00741198">
        <w:rPr>
          <w:rFonts w:asciiTheme="minorHAnsi" w:hAnsiTheme="minorHAnsi" w:cstheme="minorHAnsi"/>
          <w:spacing w:val="-11"/>
        </w:rPr>
        <w:t xml:space="preserve"> </w:t>
      </w:r>
      <w:r w:rsidRPr="00741198">
        <w:rPr>
          <w:rFonts w:asciiTheme="minorHAnsi" w:hAnsiTheme="minorHAnsi" w:cstheme="minorHAnsi"/>
        </w:rPr>
        <w:t>zaprezentowana</w:t>
      </w:r>
      <w:r w:rsidRPr="00741198">
        <w:rPr>
          <w:rFonts w:asciiTheme="minorHAnsi" w:hAnsiTheme="minorHAnsi" w:cstheme="minorHAnsi"/>
          <w:spacing w:val="-8"/>
        </w:rPr>
        <w:t xml:space="preserve"> </w:t>
      </w:r>
      <w:r w:rsidRPr="00741198">
        <w:rPr>
          <w:rFonts w:asciiTheme="minorHAnsi" w:hAnsiTheme="minorHAnsi" w:cstheme="minorHAnsi"/>
        </w:rPr>
        <w:t>i prezentacja wykazała jej spełnienie, a Wykonawca otrzyma liczbę punktów za daną funkcjonalność</w:t>
      </w:r>
      <w:r w:rsidRPr="00741198">
        <w:rPr>
          <w:rFonts w:asciiTheme="minorHAnsi" w:hAnsiTheme="minorHAnsi" w:cstheme="minorHAnsi"/>
          <w:spacing w:val="-7"/>
        </w:rPr>
        <w:t xml:space="preserve"> </w:t>
      </w:r>
      <w:r w:rsidRPr="00741198">
        <w:rPr>
          <w:rFonts w:asciiTheme="minorHAnsi" w:hAnsiTheme="minorHAnsi" w:cstheme="minorHAnsi"/>
        </w:rPr>
        <w:t>w</w:t>
      </w:r>
      <w:r w:rsidRPr="00741198">
        <w:rPr>
          <w:rFonts w:asciiTheme="minorHAnsi" w:hAnsiTheme="minorHAnsi" w:cstheme="minorHAnsi"/>
          <w:spacing w:val="-5"/>
        </w:rPr>
        <w:t xml:space="preserve"> </w:t>
      </w:r>
      <w:r w:rsidRPr="00741198">
        <w:rPr>
          <w:rFonts w:asciiTheme="minorHAnsi" w:hAnsiTheme="minorHAnsi" w:cstheme="minorHAnsi"/>
        </w:rPr>
        <w:t>ilości</w:t>
      </w:r>
      <w:r w:rsidRPr="00741198">
        <w:rPr>
          <w:rFonts w:asciiTheme="minorHAnsi" w:hAnsiTheme="minorHAnsi" w:cstheme="minorHAnsi"/>
          <w:spacing w:val="-7"/>
        </w:rPr>
        <w:t xml:space="preserve"> </w:t>
      </w:r>
      <w:r w:rsidRPr="00741198">
        <w:rPr>
          <w:rFonts w:asciiTheme="minorHAnsi" w:hAnsiTheme="minorHAnsi" w:cstheme="minorHAnsi"/>
        </w:rPr>
        <w:t>wskazanej</w:t>
      </w:r>
      <w:r w:rsidRPr="00741198">
        <w:rPr>
          <w:rFonts w:asciiTheme="minorHAnsi" w:hAnsiTheme="minorHAnsi" w:cstheme="minorHAnsi"/>
          <w:spacing w:val="-7"/>
        </w:rPr>
        <w:t xml:space="preserve"> </w:t>
      </w:r>
      <w:r w:rsidRPr="00741198">
        <w:rPr>
          <w:rFonts w:asciiTheme="minorHAnsi" w:hAnsiTheme="minorHAnsi" w:cstheme="minorHAnsi"/>
        </w:rPr>
        <w:t>w</w:t>
      </w:r>
      <w:r w:rsidRPr="00741198">
        <w:rPr>
          <w:rFonts w:asciiTheme="minorHAnsi" w:hAnsiTheme="minorHAnsi" w:cstheme="minorHAnsi"/>
          <w:spacing w:val="-7"/>
        </w:rPr>
        <w:t xml:space="preserve"> </w:t>
      </w:r>
      <w:r w:rsidRPr="00741198">
        <w:rPr>
          <w:rFonts w:asciiTheme="minorHAnsi" w:hAnsiTheme="minorHAnsi" w:cstheme="minorHAnsi"/>
        </w:rPr>
        <w:t>dokumentach</w:t>
      </w:r>
      <w:r w:rsidRPr="00741198">
        <w:rPr>
          <w:rFonts w:asciiTheme="minorHAnsi" w:hAnsiTheme="minorHAnsi" w:cstheme="minorHAnsi"/>
          <w:spacing w:val="-7"/>
        </w:rPr>
        <w:t xml:space="preserve"> </w:t>
      </w:r>
      <w:r w:rsidRPr="00741198">
        <w:rPr>
          <w:rFonts w:asciiTheme="minorHAnsi" w:hAnsiTheme="minorHAnsi" w:cstheme="minorHAnsi"/>
        </w:rPr>
        <w:t>zamówienia.</w:t>
      </w:r>
      <w:r w:rsidRPr="00741198">
        <w:rPr>
          <w:rFonts w:asciiTheme="minorHAnsi" w:hAnsiTheme="minorHAnsi" w:cstheme="minorHAnsi"/>
          <w:spacing w:val="-7"/>
        </w:rPr>
        <w:t xml:space="preserve"> </w:t>
      </w:r>
      <w:r w:rsidRPr="00741198">
        <w:rPr>
          <w:rFonts w:asciiTheme="minorHAnsi" w:hAnsiTheme="minorHAnsi" w:cstheme="minorHAnsi"/>
        </w:rPr>
        <w:t>W</w:t>
      </w:r>
      <w:r w:rsidRPr="00741198">
        <w:rPr>
          <w:rFonts w:asciiTheme="minorHAnsi" w:hAnsiTheme="minorHAnsi" w:cstheme="minorHAnsi"/>
          <w:spacing w:val="-5"/>
        </w:rPr>
        <w:t xml:space="preserve"> </w:t>
      </w:r>
      <w:r w:rsidRPr="00741198">
        <w:rPr>
          <w:rFonts w:asciiTheme="minorHAnsi" w:hAnsiTheme="minorHAnsi" w:cstheme="minorHAnsi"/>
        </w:rPr>
        <w:t>przypadku</w:t>
      </w:r>
      <w:r w:rsidRPr="00741198">
        <w:rPr>
          <w:rFonts w:asciiTheme="minorHAnsi" w:hAnsiTheme="minorHAnsi" w:cstheme="minorHAnsi"/>
          <w:spacing w:val="-7"/>
        </w:rPr>
        <w:t xml:space="preserve"> </w:t>
      </w:r>
      <w:r w:rsidRPr="00741198">
        <w:rPr>
          <w:rFonts w:asciiTheme="minorHAnsi" w:hAnsiTheme="minorHAnsi" w:cstheme="minorHAnsi"/>
        </w:rPr>
        <w:t>negatywnej weryfikacji danej funkcjonalności Komisja Przetargowa uzna, że funkcjonalność nie została zaprezentowana lub prezentacja nie wykazała jej spełnienia. W takim przypadku Wykonawca otrzyma „0” (zero) punktów za daną funkcjonalność.</w:t>
      </w:r>
    </w:p>
    <w:p w14:paraId="367475D6" w14:textId="77777777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424"/>
          <w:tab w:val="left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Od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momentu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udostępnienia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Wykonawcy</w:t>
      </w:r>
      <w:r w:rsidRPr="00741198">
        <w:rPr>
          <w:rFonts w:asciiTheme="minorHAnsi" w:hAnsiTheme="minorHAnsi" w:cstheme="minorHAnsi"/>
          <w:spacing w:val="-6"/>
        </w:rPr>
        <w:t xml:space="preserve"> </w:t>
      </w:r>
      <w:r w:rsidRPr="00741198">
        <w:rPr>
          <w:rFonts w:asciiTheme="minorHAnsi" w:hAnsiTheme="minorHAnsi" w:cstheme="minorHAnsi"/>
        </w:rPr>
        <w:t>próbki do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przeprowadzenia prezentacji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do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czasu zakończenia</w:t>
      </w:r>
      <w:r w:rsidRPr="00741198">
        <w:rPr>
          <w:rFonts w:asciiTheme="minorHAnsi" w:hAnsiTheme="minorHAnsi" w:cstheme="minorHAnsi"/>
          <w:spacing w:val="-7"/>
        </w:rPr>
        <w:t xml:space="preserve"> </w:t>
      </w:r>
      <w:r w:rsidRPr="00741198">
        <w:rPr>
          <w:rFonts w:asciiTheme="minorHAnsi" w:hAnsiTheme="minorHAnsi" w:cstheme="minorHAnsi"/>
        </w:rPr>
        <w:t>prezentacji</w:t>
      </w:r>
      <w:r w:rsidRPr="00741198">
        <w:rPr>
          <w:rFonts w:asciiTheme="minorHAnsi" w:hAnsiTheme="minorHAnsi" w:cstheme="minorHAnsi"/>
          <w:spacing w:val="-4"/>
        </w:rPr>
        <w:t xml:space="preserve"> </w:t>
      </w:r>
      <w:r w:rsidRPr="00741198">
        <w:rPr>
          <w:rFonts w:asciiTheme="minorHAnsi" w:hAnsiTheme="minorHAnsi" w:cstheme="minorHAnsi"/>
        </w:rPr>
        <w:t>próbki</w:t>
      </w:r>
      <w:r w:rsidRPr="00741198">
        <w:rPr>
          <w:rFonts w:asciiTheme="minorHAnsi" w:hAnsiTheme="minorHAnsi" w:cstheme="minorHAnsi"/>
          <w:spacing w:val="-7"/>
        </w:rPr>
        <w:t xml:space="preserve"> </w:t>
      </w:r>
      <w:r w:rsidRPr="00741198">
        <w:rPr>
          <w:rFonts w:asciiTheme="minorHAnsi" w:hAnsiTheme="minorHAnsi" w:cstheme="minorHAnsi"/>
        </w:rPr>
        <w:t>–</w:t>
      </w:r>
      <w:r w:rsidRPr="00741198">
        <w:rPr>
          <w:rFonts w:asciiTheme="minorHAnsi" w:hAnsiTheme="minorHAnsi" w:cstheme="minorHAnsi"/>
          <w:spacing w:val="-8"/>
        </w:rPr>
        <w:t xml:space="preserve"> </w:t>
      </w:r>
      <w:r w:rsidRPr="00741198">
        <w:rPr>
          <w:rFonts w:asciiTheme="minorHAnsi" w:hAnsiTheme="minorHAnsi" w:cstheme="minorHAnsi"/>
        </w:rPr>
        <w:t>sprzęt</w:t>
      </w:r>
      <w:r w:rsidRPr="00741198">
        <w:rPr>
          <w:rFonts w:asciiTheme="minorHAnsi" w:hAnsiTheme="minorHAnsi" w:cstheme="minorHAnsi"/>
          <w:spacing w:val="-8"/>
        </w:rPr>
        <w:t xml:space="preserve"> </w:t>
      </w:r>
      <w:r w:rsidRPr="00741198">
        <w:rPr>
          <w:rFonts w:asciiTheme="minorHAnsi" w:hAnsiTheme="minorHAnsi" w:cstheme="minorHAnsi"/>
        </w:rPr>
        <w:t>komputerowy,</w:t>
      </w:r>
      <w:r w:rsidRPr="00741198">
        <w:rPr>
          <w:rFonts w:asciiTheme="minorHAnsi" w:hAnsiTheme="minorHAnsi" w:cstheme="minorHAnsi"/>
          <w:spacing w:val="-8"/>
        </w:rPr>
        <w:t xml:space="preserve"> </w:t>
      </w:r>
      <w:r w:rsidRPr="00741198">
        <w:rPr>
          <w:rFonts w:asciiTheme="minorHAnsi" w:hAnsiTheme="minorHAnsi" w:cstheme="minorHAnsi"/>
        </w:rPr>
        <w:t>na</w:t>
      </w:r>
      <w:r w:rsidRPr="00741198">
        <w:rPr>
          <w:rFonts w:asciiTheme="minorHAnsi" w:hAnsiTheme="minorHAnsi" w:cstheme="minorHAnsi"/>
          <w:spacing w:val="-11"/>
        </w:rPr>
        <w:t xml:space="preserve"> </w:t>
      </w:r>
      <w:r w:rsidRPr="00741198">
        <w:rPr>
          <w:rFonts w:asciiTheme="minorHAnsi" w:hAnsiTheme="minorHAnsi" w:cstheme="minorHAnsi"/>
        </w:rPr>
        <w:t>którym</w:t>
      </w:r>
      <w:r w:rsidRPr="00741198">
        <w:rPr>
          <w:rFonts w:asciiTheme="minorHAnsi" w:hAnsiTheme="minorHAnsi" w:cstheme="minorHAnsi"/>
          <w:spacing w:val="-8"/>
        </w:rPr>
        <w:t xml:space="preserve"> </w:t>
      </w:r>
      <w:r w:rsidRPr="00741198">
        <w:rPr>
          <w:rFonts w:asciiTheme="minorHAnsi" w:hAnsiTheme="minorHAnsi" w:cstheme="minorHAnsi"/>
        </w:rPr>
        <w:t>zainstalowana</w:t>
      </w:r>
      <w:r w:rsidRPr="00741198">
        <w:rPr>
          <w:rFonts w:asciiTheme="minorHAnsi" w:hAnsiTheme="minorHAnsi" w:cstheme="minorHAnsi"/>
          <w:spacing w:val="-11"/>
        </w:rPr>
        <w:t xml:space="preserve"> </w:t>
      </w:r>
      <w:r w:rsidRPr="00741198">
        <w:rPr>
          <w:rFonts w:asciiTheme="minorHAnsi" w:hAnsiTheme="minorHAnsi" w:cstheme="minorHAnsi"/>
        </w:rPr>
        <w:t>jest</w:t>
      </w:r>
      <w:r w:rsidRPr="00741198">
        <w:rPr>
          <w:rFonts w:asciiTheme="minorHAnsi" w:hAnsiTheme="minorHAnsi" w:cstheme="minorHAnsi"/>
          <w:spacing w:val="-8"/>
        </w:rPr>
        <w:t xml:space="preserve"> </w:t>
      </w:r>
      <w:r w:rsidRPr="00741198">
        <w:rPr>
          <w:rFonts w:asciiTheme="minorHAnsi" w:hAnsiTheme="minorHAnsi" w:cstheme="minorHAnsi"/>
        </w:rPr>
        <w:t>próbka Wykonawcy nie może mieć połączenia z Internetem.</w:t>
      </w:r>
    </w:p>
    <w:p w14:paraId="2CD963F7" w14:textId="77777777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424"/>
          <w:tab w:val="left" w:pos="567"/>
        </w:tabs>
        <w:spacing w:line="276" w:lineRule="auto"/>
        <w:ind w:right="139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W przypadku, gdy Wykonawca nie stawi się na prezentację próbki z przyczyn zależnych od Wykonawcy Zamawiający odrzuci ofertę Wykonawcy.</w:t>
      </w:r>
    </w:p>
    <w:p w14:paraId="2ADCD0AD" w14:textId="77777777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68"/>
        </w:tabs>
        <w:spacing w:line="276" w:lineRule="auto"/>
        <w:ind w:left="568" w:right="140" w:hanging="428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W przypadku, gdy Wykonawca nie stawi się na prezentację próbki z przyczyn niezależnych od Wykonawcy, Zamawiający przesunie termin prezentacji próbki, z zastrzeżeniem, że Wykonawca musi wykazać, że niestawiennictwo na wyznaczonym terminie prezentacji próbki nie nastąpiło z przyczyn leżących po jego stronie.</w:t>
      </w:r>
    </w:p>
    <w:p w14:paraId="743E3D6F" w14:textId="77777777" w:rsidR="00BD103E" w:rsidRPr="00741198" w:rsidRDefault="00580847" w:rsidP="00741198">
      <w:pPr>
        <w:pStyle w:val="Akapitzlist"/>
        <w:numPr>
          <w:ilvl w:val="0"/>
          <w:numId w:val="1"/>
        </w:numPr>
        <w:tabs>
          <w:tab w:val="left" w:pos="568"/>
        </w:tabs>
        <w:spacing w:line="276" w:lineRule="auto"/>
        <w:ind w:left="568" w:right="141" w:hanging="428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Zwrot próbek nastąpi zgodnie z przepisami ustawy z dnia 11 września 2019 roku Prawo zamówień publicznych, przy uwzględnieniu postanowień SWZ.</w:t>
      </w:r>
    </w:p>
    <w:p w14:paraId="3145B25A" w14:textId="77777777" w:rsidR="00741198" w:rsidRPr="00741198" w:rsidRDefault="00580847" w:rsidP="00741198">
      <w:pPr>
        <w:pStyle w:val="Akapitzlist"/>
        <w:numPr>
          <w:ilvl w:val="0"/>
          <w:numId w:val="1"/>
        </w:numPr>
        <w:tabs>
          <w:tab w:val="left" w:pos="568"/>
        </w:tabs>
        <w:spacing w:line="276" w:lineRule="auto"/>
        <w:ind w:left="568" w:right="0" w:hanging="427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>Prezentacja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</w:rPr>
        <w:t>próbek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odbywa</w:t>
      </w:r>
      <w:r w:rsidRPr="00741198">
        <w:rPr>
          <w:rFonts w:asciiTheme="minorHAnsi" w:hAnsiTheme="minorHAnsi" w:cstheme="minorHAnsi"/>
          <w:spacing w:val="-4"/>
        </w:rPr>
        <w:t xml:space="preserve"> </w:t>
      </w:r>
      <w:r w:rsidRPr="00741198">
        <w:rPr>
          <w:rFonts w:asciiTheme="minorHAnsi" w:hAnsiTheme="minorHAnsi" w:cstheme="minorHAnsi"/>
        </w:rPr>
        <w:t>się</w:t>
      </w:r>
      <w:r w:rsidRPr="00741198">
        <w:rPr>
          <w:rFonts w:asciiTheme="minorHAnsi" w:hAnsiTheme="minorHAnsi" w:cstheme="minorHAnsi"/>
          <w:spacing w:val="-3"/>
        </w:rPr>
        <w:t xml:space="preserve"> </w:t>
      </w:r>
      <w:r w:rsidRPr="00741198">
        <w:rPr>
          <w:rFonts w:asciiTheme="minorHAnsi" w:hAnsiTheme="minorHAnsi" w:cstheme="minorHAnsi"/>
        </w:rPr>
        <w:t>indywidualnie</w:t>
      </w:r>
      <w:r w:rsidRPr="00741198">
        <w:rPr>
          <w:rFonts w:asciiTheme="minorHAnsi" w:hAnsiTheme="minorHAnsi" w:cstheme="minorHAnsi"/>
          <w:spacing w:val="-1"/>
        </w:rPr>
        <w:t xml:space="preserve"> </w:t>
      </w:r>
      <w:r w:rsidRPr="00741198">
        <w:rPr>
          <w:rFonts w:asciiTheme="minorHAnsi" w:hAnsiTheme="minorHAnsi" w:cstheme="minorHAnsi"/>
        </w:rPr>
        <w:t>dla</w:t>
      </w:r>
      <w:r w:rsidRPr="00741198">
        <w:rPr>
          <w:rFonts w:asciiTheme="minorHAnsi" w:hAnsiTheme="minorHAnsi" w:cstheme="minorHAnsi"/>
          <w:spacing w:val="1"/>
        </w:rPr>
        <w:t xml:space="preserve"> </w:t>
      </w:r>
      <w:r w:rsidRPr="00741198">
        <w:rPr>
          <w:rFonts w:asciiTheme="minorHAnsi" w:hAnsiTheme="minorHAnsi" w:cstheme="minorHAnsi"/>
        </w:rPr>
        <w:t xml:space="preserve">każdego </w:t>
      </w:r>
      <w:r w:rsidRPr="00741198">
        <w:rPr>
          <w:rFonts w:asciiTheme="minorHAnsi" w:hAnsiTheme="minorHAnsi" w:cstheme="minorHAnsi"/>
          <w:spacing w:val="-2"/>
        </w:rPr>
        <w:t>Wykonawcy.</w:t>
      </w:r>
    </w:p>
    <w:p w14:paraId="44D7AC7A" w14:textId="483C3473" w:rsidR="00334BE1" w:rsidRDefault="00580847" w:rsidP="00334BE1">
      <w:pPr>
        <w:pStyle w:val="Akapitzlist"/>
        <w:numPr>
          <w:ilvl w:val="0"/>
          <w:numId w:val="1"/>
        </w:numPr>
        <w:tabs>
          <w:tab w:val="left" w:pos="568"/>
        </w:tabs>
        <w:spacing w:line="276" w:lineRule="auto"/>
        <w:ind w:left="568" w:right="0" w:hanging="427"/>
        <w:jc w:val="both"/>
        <w:rPr>
          <w:rFonts w:asciiTheme="minorHAnsi" w:hAnsiTheme="minorHAnsi" w:cstheme="minorHAnsi"/>
        </w:rPr>
      </w:pPr>
      <w:r w:rsidRPr="00741198">
        <w:rPr>
          <w:rFonts w:asciiTheme="minorHAnsi" w:hAnsiTheme="minorHAnsi" w:cstheme="minorHAnsi"/>
        </w:rPr>
        <w:t xml:space="preserve">Prezentacja próbek jest jawna. Zamawiający dopuszcza wyłącznie jawności prezentacji próbki </w:t>
      </w:r>
      <w:r w:rsidR="00B82C23">
        <w:rPr>
          <w:rFonts w:asciiTheme="minorHAnsi" w:hAnsiTheme="minorHAnsi" w:cstheme="minorHAnsi"/>
        </w:rPr>
        <w:br/>
      </w:r>
      <w:r w:rsidRPr="00741198">
        <w:rPr>
          <w:rFonts w:asciiTheme="minorHAnsi" w:hAnsiTheme="minorHAnsi" w:cstheme="minorHAnsi"/>
        </w:rPr>
        <w:t>w przypadku zastrzeżenia przez Wykonawcę tajemnicy przedsiębiorstwa w rozumieniu ustawy o zwalczaniu nieuczciwej konkurencji, w zakresie dot. próbki. Zastrzeżenie</w:t>
      </w:r>
      <w:r w:rsidRPr="00741198">
        <w:rPr>
          <w:rFonts w:asciiTheme="minorHAnsi" w:hAnsiTheme="minorHAnsi" w:cstheme="minorHAnsi"/>
          <w:spacing w:val="80"/>
        </w:rPr>
        <w:t xml:space="preserve"> </w:t>
      </w:r>
      <w:r w:rsidRPr="00741198">
        <w:rPr>
          <w:rFonts w:asciiTheme="minorHAnsi" w:hAnsiTheme="minorHAnsi" w:cstheme="minorHAnsi"/>
        </w:rPr>
        <w:t>tajemnicy</w:t>
      </w:r>
      <w:r w:rsidRPr="00741198">
        <w:rPr>
          <w:rFonts w:asciiTheme="minorHAnsi" w:hAnsiTheme="minorHAnsi" w:cstheme="minorHAnsi"/>
          <w:spacing w:val="80"/>
        </w:rPr>
        <w:t xml:space="preserve"> </w:t>
      </w:r>
      <w:r w:rsidRPr="00741198">
        <w:rPr>
          <w:rFonts w:asciiTheme="minorHAnsi" w:hAnsiTheme="minorHAnsi" w:cstheme="minorHAnsi"/>
        </w:rPr>
        <w:t>przedsiębiorstwa</w:t>
      </w:r>
      <w:r w:rsidRPr="00741198">
        <w:rPr>
          <w:rFonts w:asciiTheme="minorHAnsi" w:hAnsiTheme="minorHAnsi" w:cstheme="minorHAnsi"/>
          <w:spacing w:val="80"/>
        </w:rPr>
        <w:t xml:space="preserve"> </w:t>
      </w:r>
      <w:r w:rsidRPr="00741198">
        <w:rPr>
          <w:rFonts w:asciiTheme="minorHAnsi" w:hAnsiTheme="minorHAnsi" w:cstheme="minorHAnsi"/>
        </w:rPr>
        <w:t>powinno</w:t>
      </w:r>
      <w:r w:rsidRPr="00741198">
        <w:rPr>
          <w:rFonts w:asciiTheme="minorHAnsi" w:hAnsiTheme="minorHAnsi" w:cstheme="minorHAnsi"/>
          <w:spacing w:val="80"/>
        </w:rPr>
        <w:t xml:space="preserve"> </w:t>
      </w:r>
      <w:r w:rsidRPr="00741198">
        <w:rPr>
          <w:rFonts w:asciiTheme="minorHAnsi" w:hAnsiTheme="minorHAnsi" w:cstheme="minorHAnsi"/>
        </w:rPr>
        <w:t>nastąpić</w:t>
      </w:r>
      <w:r w:rsidRPr="00741198">
        <w:rPr>
          <w:rFonts w:asciiTheme="minorHAnsi" w:hAnsiTheme="minorHAnsi" w:cstheme="minorHAnsi"/>
          <w:spacing w:val="80"/>
        </w:rPr>
        <w:t xml:space="preserve"> </w:t>
      </w:r>
      <w:r w:rsidRPr="00741198">
        <w:rPr>
          <w:rFonts w:asciiTheme="minorHAnsi" w:hAnsiTheme="minorHAnsi" w:cstheme="minorHAnsi"/>
        </w:rPr>
        <w:t>najpóźniej</w:t>
      </w:r>
      <w:r w:rsidRPr="00741198">
        <w:rPr>
          <w:rFonts w:asciiTheme="minorHAnsi" w:hAnsiTheme="minorHAnsi" w:cstheme="minorHAnsi"/>
          <w:spacing w:val="80"/>
        </w:rPr>
        <w:t xml:space="preserve"> </w:t>
      </w:r>
      <w:r w:rsidRPr="00741198">
        <w:rPr>
          <w:rFonts w:asciiTheme="minorHAnsi" w:hAnsiTheme="minorHAnsi" w:cstheme="minorHAnsi"/>
        </w:rPr>
        <w:t>w</w:t>
      </w:r>
      <w:r w:rsidRPr="00741198">
        <w:rPr>
          <w:rFonts w:asciiTheme="minorHAnsi" w:hAnsiTheme="minorHAnsi" w:cstheme="minorHAnsi"/>
          <w:spacing w:val="80"/>
        </w:rPr>
        <w:t xml:space="preserve"> </w:t>
      </w:r>
      <w:r w:rsidRPr="00741198">
        <w:rPr>
          <w:rFonts w:asciiTheme="minorHAnsi" w:hAnsiTheme="minorHAnsi" w:cstheme="minorHAnsi"/>
        </w:rPr>
        <w:t>momencie</w:t>
      </w:r>
      <w:r w:rsidR="00741198" w:rsidRPr="00741198">
        <w:rPr>
          <w:rFonts w:asciiTheme="minorHAnsi" w:hAnsiTheme="minorHAnsi" w:cstheme="minorHAnsi"/>
        </w:rPr>
        <w:t xml:space="preserve"> </w:t>
      </w:r>
      <w:r w:rsidRPr="00741198">
        <w:rPr>
          <w:rFonts w:asciiTheme="minorHAnsi" w:hAnsiTheme="minorHAnsi" w:cstheme="minorHAnsi"/>
        </w:rPr>
        <w:t>złożenia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próbki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w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siedzibie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Zamawiającego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i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zawierać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należyte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uzasadnienie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wraz</w:t>
      </w:r>
      <w:r w:rsidRPr="00741198">
        <w:rPr>
          <w:rFonts w:asciiTheme="minorHAnsi" w:hAnsiTheme="minorHAnsi" w:cstheme="minorHAnsi"/>
          <w:spacing w:val="40"/>
        </w:rPr>
        <w:t xml:space="preserve"> </w:t>
      </w:r>
      <w:r w:rsidRPr="00741198">
        <w:rPr>
          <w:rFonts w:asciiTheme="minorHAnsi" w:hAnsiTheme="minorHAnsi" w:cstheme="minorHAnsi"/>
        </w:rPr>
        <w:t>z przedstawieniem dowodów.</w:t>
      </w:r>
    </w:p>
    <w:p w14:paraId="1309B2AD" w14:textId="27C969F0" w:rsidR="00BD103E" w:rsidRPr="00D72D4A" w:rsidRDefault="00580847" w:rsidP="00D72D4A">
      <w:pPr>
        <w:pStyle w:val="Akapitzlist"/>
        <w:numPr>
          <w:ilvl w:val="0"/>
          <w:numId w:val="1"/>
        </w:numPr>
        <w:tabs>
          <w:tab w:val="left" w:pos="568"/>
        </w:tabs>
        <w:spacing w:line="276" w:lineRule="auto"/>
        <w:ind w:left="568" w:right="0" w:hanging="427"/>
        <w:jc w:val="both"/>
        <w:rPr>
          <w:rFonts w:asciiTheme="minorHAnsi" w:hAnsiTheme="minorHAnsi" w:cstheme="minorHAnsi"/>
        </w:rPr>
      </w:pPr>
      <w:r w:rsidRPr="00334BE1">
        <w:rPr>
          <w:rFonts w:asciiTheme="minorHAnsi" w:hAnsiTheme="minorHAnsi" w:cstheme="minorHAnsi"/>
        </w:rPr>
        <w:t>W</w:t>
      </w:r>
      <w:r w:rsidRPr="00334BE1">
        <w:rPr>
          <w:rFonts w:asciiTheme="minorHAnsi" w:hAnsiTheme="minorHAnsi" w:cstheme="minorHAnsi"/>
          <w:spacing w:val="40"/>
        </w:rPr>
        <w:t xml:space="preserve"> </w:t>
      </w:r>
      <w:r w:rsidRPr="00334BE1">
        <w:rPr>
          <w:rFonts w:asciiTheme="minorHAnsi" w:hAnsiTheme="minorHAnsi" w:cstheme="minorHAnsi"/>
        </w:rPr>
        <w:t>celu</w:t>
      </w:r>
      <w:r w:rsidRPr="00334BE1">
        <w:rPr>
          <w:rFonts w:asciiTheme="minorHAnsi" w:hAnsiTheme="minorHAnsi" w:cstheme="minorHAnsi"/>
          <w:spacing w:val="40"/>
        </w:rPr>
        <w:t xml:space="preserve"> </w:t>
      </w:r>
      <w:r w:rsidRPr="00334BE1">
        <w:rPr>
          <w:rFonts w:asciiTheme="minorHAnsi" w:hAnsiTheme="minorHAnsi" w:cstheme="minorHAnsi"/>
        </w:rPr>
        <w:t>udokumentowania</w:t>
      </w:r>
      <w:r w:rsidRPr="00334BE1">
        <w:rPr>
          <w:rFonts w:asciiTheme="minorHAnsi" w:hAnsiTheme="minorHAnsi" w:cstheme="minorHAnsi"/>
          <w:spacing w:val="40"/>
        </w:rPr>
        <w:t xml:space="preserve"> </w:t>
      </w:r>
      <w:r w:rsidRPr="00334BE1">
        <w:rPr>
          <w:rFonts w:asciiTheme="minorHAnsi" w:hAnsiTheme="minorHAnsi" w:cstheme="minorHAnsi"/>
        </w:rPr>
        <w:t>przebiegu</w:t>
      </w:r>
      <w:r w:rsidRPr="00334BE1">
        <w:rPr>
          <w:rFonts w:asciiTheme="minorHAnsi" w:hAnsiTheme="minorHAnsi" w:cstheme="minorHAnsi"/>
          <w:spacing w:val="40"/>
        </w:rPr>
        <w:t xml:space="preserve"> </w:t>
      </w:r>
      <w:r w:rsidRPr="00334BE1">
        <w:rPr>
          <w:rFonts w:asciiTheme="minorHAnsi" w:hAnsiTheme="minorHAnsi" w:cstheme="minorHAnsi"/>
        </w:rPr>
        <w:t>prezentacji,</w:t>
      </w:r>
      <w:r w:rsidRPr="00334BE1">
        <w:rPr>
          <w:rFonts w:asciiTheme="minorHAnsi" w:hAnsiTheme="minorHAnsi" w:cstheme="minorHAnsi"/>
          <w:spacing w:val="40"/>
        </w:rPr>
        <w:t xml:space="preserve"> </w:t>
      </w:r>
      <w:r w:rsidR="00741198" w:rsidRPr="00334BE1">
        <w:rPr>
          <w:rFonts w:asciiTheme="minorHAnsi" w:hAnsiTheme="minorHAnsi" w:cstheme="minorHAnsi"/>
        </w:rPr>
        <w:t>z prezentacji próbki zostanie sporządzona lista obecności</w:t>
      </w:r>
      <w:r w:rsidRPr="00334BE1">
        <w:rPr>
          <w:rFonts w:asciiTheme="minorHAnsi" w:hAnsiTheme="minorHAnsi" w:cstheme="minorHAnsi"/>
        </w:rPr>
        <w:t>.</w:t>
      </w:r>
      <w:r w:rsidR="00334BE1" w:rsidRPr="00334BE1">
        <w:rPr>
          <w:rFonts w:asciiTheme="minorHAnsi" w:hAnsiTheme="minorHAnsi" w:cstheme="minorHAnsi"/>
        </w:rPr>
        <w:t xml:space="preserve"> </w:t>
      </w:r>
      <w:r w:rsidR="00334BE1" w:rsidRPr="003A48A5">
        <w:rPr>
          <w:rFonts w:asciiTheme="minorHAnsi" w:hAnsiTheme="minorHAnsi" w:cstheme="minorHAnsi"/>
          <w:b/>
          <w:bCs/>
        </w:rPr>
        <w:t>Przebieg prezentacji może zostać zarejestrowany przy pomocy kamery na nośniku cyfrowym.</w:t>
      </w:r>
    </w:p>
    <w:sectPr w:rsidR="00BD103E" w:rsidRPr="00D72D4A" w:rsidSect="00D72D4A">
      <w:pgSz w:w="1191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F404A" w14:textId="77777777" w:rsidR="00A00A54" w:rsidRDefault="00A00A54" w:rsidP="00741198">
      <w:r>
        <w:separator/>
      </w:r>
    </w:p>
  </w:endnote>
  <w:endnote w:type="continuationSeparator" w:id="0">
    <w:p w14:paraId="25527B57" w14:textId="77777777" w:rsidR="00A00A54" w:rsidRDefault="00A00A54" w:rsidP="00741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8B591" w14:textId="77777777" w:rsidR="00A00A54" w:rsidRDefault="00A00A54" w:rsidP="00741198">
      <w:r>
        <w:separator/>
      </w:r>
    </w:p>
  </w:footnote>
  <w:footnote w:type="continuationSeparator" w:id="0">
    <w:p w14:paraId="5B0378C3" w14:textId="77777777" w:rsidR="00A00A54" w:rsidRDefault="00A00A54" w:rsidP="00741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FE416" w14:textId="64E09EE2" w:rsidR="00741198" w:rsidRDefault="00741198">
    <w:pPr>
      <w:pStyle w:val="Nagwek"/>
    </w:pPr>
    <w:r w:rsidRPr="00741198">
      <w:rPr>
        <w:rFonts w:ascii="Calibri" w:eastAsia="Calibri" w:hAnsi="Calibri"/>
        <w:noProof/>
      </w:rPr>
      <w:drawing>
        <wp:inline distT="0" distB="0" distL="0" distR="0" wp14:anchorId="183C3D43" wp14:editId="5A07022A">
          <wp:extent cx="5759450" cy="57531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16B7D"/>
    <w:multiLevelType w:val="multilevel"/>
    <w:tmpl w:val="982E8FF8"/>
    <w:lvl w:ilvl="0">
      <w:start w:val="1"/>
      <w:numFmt w:val="decimal"/>
      <w:pStyle w:val="Numerowaniewtabeli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4B5538"/>
    <w:multiLevelType w:val="hybridMultilevel"/>
    <w:tmpl w:val="2BAAA1A2"/>
    <w:lvl w:ilvl="0" w:tplc="732A6C24">
      <w:start w:val="1"/>
      <w:numFmt w:val="decimal"/>
      <w:lvlText w:val="%1."/>
      <w:lvlJc w:val="left"/>
      <w:pPr>
        <w:ind w:left="424" w:hanging="284"/>
        <w:jc w:val="left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EEAF4B2">
      <w:start w:val="1"/>
      <w:numFmt w:val="lowerLetter"/>
      <w:lvlText w:val="%2."/>
      <w:lvlJc w:val="left"/>
      <w:pPr>
        <w:ind w:left="849" w:hanging="281"/>
        <w:jc w:val="left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A0E77D0">
      <w:numFmt w:val="bullet"/>
      <w:lvlText w:val="•"/>
      <w:lvlJc w:val="left"/>
      <w:pPr>
        <w:ind w:left="1786" w:hanging="281"/>
      </w:pPr>
      <w:rPr>
        <w:rFonts w:hint="default"/>
        <w:lang w:val="pl-PL" w:eastAsia="en-US" w:bidi="ar-SA"/>
      </w:rPr>
    </w:lvl>
    <w:lvl w:ilvl="3" w:tplc="DDD28258">
      <w:numFmt w:val="bullet"/>
      <w:lvlText w:val="•"/>
      <w:lvlJc w:val="left"/>
      <w:pPr>
        <w:ind w:left="2732" w:hanging="281"/>
      </w:pPr>
      <w:rPr>
        <w:rFonts w:hint="default"/>
        <w:lang w:val="pl-PL" w:eastAsia="en-US" w:bidi="ar-SA"/>
      </w:rPr>
    </w:lvl>
    <w:lvl w:ilvl="4" w:tplc="D4B259FA">
      <w:numFmt w:val="bullet"/>
      <w:lvlText w:val="•"/>
      <w:lvlJc w:val="left"/>
      <w:pPr>
        <w:ind w:left="3678" w:hanging="281"/>
      </w:pPr>
      <w:rPr>
        <w:rFonts w:hint="default"/>
        <w:lang w:val="pl-PL" w:eastAsia="en-US" w:bidi="ar-SA"/>
      </w:rPr>
    </w:lvl>
    <w:lvl w:ilvl="5" w:tplc="5F42BAA2">
      <w:numFmt w:val="bullet"/>
      <w:lvlText w:val="•"/>
      <w:lvlJc w:val="left"/>
      <w:pPr>
        <w:ind w:left="4625" w:hanging="281"/>
      </w:pPr>
      <w:rPr>
        <w:rFonts w:hint="default"/>
        <w:lang w:val="pl-PL" w:eastAsia="en-US" w:bidi="ar-SA"/>
      </w:rPr>
    </w:lvl>
    <w:lvl w:ilvl="6" w:tplc="471A22BA">
      <w:numFmt w:val="bullet"/>
      <w:lvlText w:val="•"/>
      <w:lvlJc w:val="left"/>
      <w:pPr>
        <w:ind w:left="5571" w:hanging="281"/>
      </w:pPr>
      <w:rPr>
        <w:rFonts w:hint="default"/>
        <w:lang w:val="pl-PL" w:eastAsia="en-US" w:bidi="ar-SA"/>
      </w:rPr>
    </w:lvl>
    <w:lvl w:ilvl="7" w:tplc="986268E4">
      <w:numFmt w:val="bullet"/>
      <w:lvlText w:val="•"/>
      <w:lvlJc w:val="left"/>
      <w:pPr>
        <w:ind w:left="6517" w:hanging="281"/>
      </w:pPr>
      <w:rPr>
        <w:rFonts w:hint="default"/>
        <w:lang w:val="pl-PL" w:eastAsia="en-US" w:bidi="ar-SA"/>
      </w:rPr>
    </w:lvl>
    <w:lvl w:ilvl="8" w:tplc="500A1C5A">
      <w:numFmt w:val="bullet"/>
      <w:lvlText w:val="•"/>
      <w:lvlJc w:val="left"/>
      <w:pPr>
        <w:ind w:left="7463" w:hanging="281"/>
      </w:pPr>
      <w:rPr>
        <w:rFonts w:hint="default"/>
        <w:lang w:val="pl-PL" w:eastAsia="en-US" w:bidi="ar-SA"/>
      </w:rPr>
    </w:lvl>
  </w:abstractNum>
  <w:num w:numId="1" w16cid:durableId="2079553604">
    <w:abstractNumId w:val="1"/>
  </w:num>
  <w:num w:numId="2" w16cid:durableId="2086875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03E"/>
    <w:rsid w:val="0022788A"/>
    <w:rsid w:val="00334BE1"/>
    <w:rsid w:val="003A48A5"/>
    <w:rsid w:val="00580847"/>
    <w:rsid w:val="00741198"/>
    <w:rsid w:val="007412A3"/>
    <w:rsid w:val="00954C95"/>
    <w:rsid w:val="00A00A54"/>
    <w:rsid w:val="00AE27BC"/>
    <w:rsid w:val="00B82C23"/>
    <w:rsid w:val="00BD103E"/>
    <w:rsid w:val="00D27C83"/>
    <w:rsid w:val="00D44B16"/>
    <w:rsid w:val="00D7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D0977"/>
  <w15:docId w15:val="{EF1F6378-8D8A-46C6-B2B4-4904CE6E9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right="1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01" w:hanging="360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01" w:right="14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7411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1198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411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198"/>
    <w:rPr>
      <w:rFonts w:ascii="Times New Roman" w:eastAsia="Times New Roman" w:hAnsi="Times New Roman" w:cs="Times New Roman"/>
      <w:lang w:val="pl-PL"/>
    </w:rPr>
  </w:style>
  <w:style w:type="paragraph" w:customStyle="1" w:styleId="Zwykytekst1">
    <w:name w:val="Zwykły tekst1"/>
    <w:basedOn w:val="Normalny"/>
    <w:rsid w:val="00741198"/>
    <w:pPr>
      <w:widowControl/>
      <w:autoSpaceDE/>
      <w:autoSpaceDN/>
    </w:pPr>
    <w:rPr>
      <w:rFonts w:ascii="Courier New" w:hAnsi="Courier New"/>
      <w:sz w:val="20"/>
      <w:szCs w:val="20"/>
      <w:lang w:eastAsia="pl-PL"/>
    </w:rPr>
  </w:style>
  <w:style w:type="paragraph" w:customStyle="1" w:styleId="Numerowaniewtabeli">
    <w:name w:val="Numerowanie w tabeli"/>
    <w:basedOn w:val="Akapitzlist"/>
    <w:uiPriority w:val="99"/>
    <w:qFormat/>
    <w:rsid w:val="00334BE1"/>
    <w:pPr>
      <w:widowControl/>
      <w:numPr>
        <w:numId w:val="2"/>
      </w:numPr>
      <w:tabs>
        <w:tab w:val="num" w:pos="360"/>
      </w:tabs>
      <w:autoSpaceDE/>
      <w:autoSpaceDN/>
      <w:spacing w:before="120" w:line="252" w:lineRule="auto"/>
      <w:ind w:left="720" w:right="0" w:firstLine="0"/>
      <w:contextualSpacing/>
      <w:jc w:val="left"/>
    </w:pPr>
    <w:rPr>
      <w:rFonts w:ascii="Calibri" w:hAnsi="Calibri" w:cs="Calibri"/>
      <w:sz w:val="18"/>
      <w:szCs w:val="18"/>
      <w:lang w:val="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1725</Words>
  <Characters>10353</Characters>
  <Application>Microsoft Office Word</Application>
  <DocSecurity>0</DocSecurity>
  <Lines>86</Lines>
  <Paragraphs>24</Paragraphs>
  <ScaleCrop>false</ScaleCrop>
  <Company/>
  <LinksUpToDate>false</LinksUpToDate>
  <CharactersWithSpaces>12054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ZaBa(cznik nr 1a do SWZ Regulamin badania probki.docx</dc:title>
  <dc:creator>:-) Kierownik Gra|yna (-:</dc:creator>
  <cp:lastModifiedBy>xxxx</cp:lastModifiedBy>
  <cp:revision>8</cp:revision>
  <dcterms:created xsi:type="dcterms:W3CDTF">2025-09-07T12:07:00Z</dcterms:created>
  <dcterms:modified xsi:type="dcterms:W3CDTF">2025-09-23T17:45:00Z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2025-08-04T00:00:00Z</vt:filetime>
  </property>
  <property fmtid="{D5CDD505-2E9C-101B-9397-08002B2CF9AE}" pid="3" name="LastSaved">
    <vt:filetime>2025-09-07T00:00:00Z</vt:filetime>
  </property>
  <property fmtid="{D5CDD505-2E9C-101B-9397-08002B2CF9AE}" pid="4" name="Producer">
    <vt:lpwstr>Microsoft: Print To PDF</vt:lpwstr>
  </property>
</Properties>
</file>